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Default="00B7261C" w:rsidP="00B7261C">
      <w:pPr>
        <w:autoSpaceDE w:val="0"/>
        <w:autoSpaceDN w:val="0"/>
        <w:adjustRightInd w:val="0"/>
        <w:jc w:val="both"/>
        <w:outlineLvl w:val="1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11272" cy="8896350"/>
            <wp:effectExtent l="19050" t="0" r="8578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72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45" w:rsidRDefault="00217545" w:rsidP="00B7261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7261C" w:rsidRDefault="00B7261C" w:rsidP="00B7261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7261C" w:rsidRDefault="00B7261C" w:rsidP="00B7261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7261C" w:rsidRDefault="00B7261C" w:rsidP="00B7261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7261C" w:rsidRDefault="00B7261C" w:rsidP="00B7261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922D8B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22D8B">
        <w:rPr>
          <w:rFonts w:eastAsia="Calibri"/>
          <w:sz w:val="28"/>
          <w:szCs w:val="28"/>
          <w:lang w:eastAsia="en-US"/>
        </w:rPr>
        <w:t>быть назначены на соответствующие должности так же, как и лица, имеющие соответствующее профессиональное образование.</w:t>
      </w:r>
    </w:p>
    <w:p w:rsidR="008030B9" w:rsidRPr="00922D8B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22D8B">
        <w:rPr>
          <w:rFonts w:eastAsia="Calibri"/>
          <w:sz w:val="28"/>
          <w:szCs w:val="28"/>
          <w:lang w:eastAsia="en-US"/>
        </w:rPr>
        <w:t>5.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8030B9" w:rsidRPr="00922D8B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22D8B">
        <w:rPr>
          <w:rFonts w:eastAsia="Calibri"/>
          <w:sz w:val="28"/>
          <w:szCs w:val="28"/>
          <w:lang w:eastAsia="en-US"/>
        </w:rPr>
        <w:t xml:space="preserve">6. Размеры должностных окладов общеотраслевых должностей руководителей структурных подразделений учреждений, специалистов и служащих, размеры ставок заработной платы общеотраслевых профессий рабочих устанавливаются в соответствии с </w:t>
      </w:r>
      <w:hyperlink r:id="rId9" w:history="1">
        <w:r w:rsidRPr="00922D8B">
          <w:rPr>
            <w:rFonts w:eastAsia="Calibri"/>
            <w:color w:val="000000"/>
            <w:sz w:val="28"/>
            <w:szCs w:val="28"/>
            <w:lang w:eastAsia="en-US"/>
          </w:rPr>
          <w:t>приложением 4</w:t>
        </w:r>
      </w:hyperlink>
      <w:r w:rsidRPr="00922D8B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8030B9" w:rsidRPr="00922D8B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22D8B">
        <w:rPr>
          <w:rFonts w:eastAsia="Calibri"/>
          <w:sz w:val="28"/>
          <w:szCs w:val="28"/>
          <w:lang w:eastAsia="en-US"/>
        </w:rPr>
        <w:t xml:space="preserve">7. Размеры должностных окладов руководителей, специалистов и служащих учреждений, размеры </w:t>
      </w:r>
      <w:proofErr w:type="gramStart"/>
      <w:r w:rsidRPr="00922D8B">
        <w:rPr>
          <w:rFonts w:eastAsia="Calibri"/>
          <w:sz w:val="28"/>
          <w:szCs w:val="28"/>
          <w:lang w:eastAsia="en-US"/>
        </w:rPr>
        <w:t>ставок заработной платы профессий рабочих образовательных учреждений дополнительного образования спортивной направленности</w:t>
      </w:r>
      <w:proofErr w:type="gramEnd"/>
      <w:r w:rsidRPr="00922D8B">
        <w:rPr>
          <w:rFonts w:eastAsia="Calibri"/>
          <w:sz w:val="28"/>
          <w:szCs w:val="28"/>
          <w:lang w:eastAsia="en-US"/>
        </w:rPr>
        <w:t xml:space="preserve"> устанавливаются согласно </w:t>
      </w:r>
      <w:hyperlink r:id="rId10" w:history="1">
        <w:r w:rsidRPr="00922D8B">
          <w:rPr>
            <w:rFonts w:eastAsia="Calibri"/>
            <w:color w:val="000000"/>
            <w:sz w:val="28"/>
            <w:szCs w:val="28"/>
            <w:lang w:eastAsia="en-US"/>
          </w:rPr>
          <w:t>разделу 1</w:t>
        </w:r>
      </w:hyperlink>
      <w:r w:rsidRPr="00922D8B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8030B9" w:rsidRPr="00C743E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743E5">
        <w:rPr>
          <w:rFonts w:eastAsia="Calibri"/>
          <w:sz w:val="28"/>
          <w:szCs w:val="28"/>
          <w:lang w:eastAsia="en-US"/>
        </w:rPr>
        <w:t xml:space="preserve">8. Выплаты компенсационного характера работникам учреждений устанавливаются согласно </w:t>
      </w:r>
      <w:hyperlink r:id="rId11" w:history="1">
        <w:r w:rsidRPr="00C743E5">
          <w:rPr>
            <w:rFonts w:eastAsia="Calibri"/>
            <w:color w:val="000000"/>
            <w:sz w:val="28"/>
            <w:szCs w:val="28"/>
            <w:lang w:eastAsia="en-US"/>
          </w:rPr>
          <w:t>разделу 2</w:t>
        </w:r>
      </w:hyperlink>
      <w:r w:rsidRPr="00C743E5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8030B9" w:rsidRPr="00C743E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743E5">
        <w:rPr>
          <w:rFonts w:eastAsia="Calibri"/>
          <w:sz w:val="28"/>
          <w:szCs w:val="28"/>
          <w:lang w:eastAsia="en-US"/>
        </w:rPr>
        <w:t xml:space="preserve">9. Выплаты стимулирующего характера работникам учреждений устанавливаются согласно </w:t>
      </w:r>
      <w:hyperlink r:id="rId12" w:history="1">
        <w:r w:rsidRPr="00C743E5">
          <w:rPr>
            <w:rFonts w:eastAsia="Calibri"/>
            <w:color w:val="000000"/>
            <w:sz w:val="28"/>
            <w:szCs w:val="28"/>
            <w:lang w:eastAsia="en-US"/>
          </w:rPr>
          <w:t>разделу 3</w:t>
        </w:r>
      </w:hyperlink>
      <w:r w:rsidRPr="00C743E5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8030B9" w:rsidRPr="00C743E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743E5">
        <w:rPr>
          <w:rFonts w:eastAsia="Calibri"/>
          <w:sz w:val="28"/>
          <w:szCs w:val="28"/>
          <w:lang w:eastAsia="en-US"/>
        </w:rPr>
        <w:t xml:space="preserve">10. Порядок отнесения учреждений к группам по оплате труда руководителей установлен </w:t>
      </w:r>
      <w:hyperlink r:id="rId13" w:history="1">
        <w:r w:rsidRPr="00C743E5">
          <w:rPr>
            <w:rFonts w:eastAsia="Calibri"/>
            <w:color w:val="000000"/>
            <w:sz w:val="28"/>
            <w:szCs w:val="28"/>
            <w:lang w:eastAsia="en-US"/>
          </w:rPr>
          <w:t>разделом 4</w:t>
        </w:r>
      </w:hyperlink>
      <w:r w:rsidRPr="00C743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743E5">
        <w:rPr>
          <w:rFonts w:eastAsia="Calibri"/>
          <w:sz w:val="28"/>
          <w:szCs w:val="28"/>
          <w:lang w:eastAsia="en-US"/>
        </w:rPr>
        <w:t>настоящего приложения.</w:t>
      </w:r>
    </w:p>
    <w:p w:rsidR="008030B9" w:rsidRPr="00C743E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743E5">
        <w:rPr>
          <w:rFonts w:eastAsia="Calibri"/>
          <w:sz w:val="28"/>
          <w:szCs w:val="28"/>
          <w:lang w:eastAsia="en-US"/>
        </w:rPr>
        <w:t xml:space="preserve">11. Особенности условий оплаты труда педагогических работников приведены в </w:t>
      </w:r>
      <w:hyperlink r:id="rId14" w:history="1">
        <w:r w:rsidRPr="00C743E5">
          <w:rPr>
            <w:rFonts w:eastAsia="Calibri"/>
            <w:color w:val="000000"/>
            <w:sz w:val="28"/>
            <w:szCs w:val="28"/>
            <w:lang w:eastAsia="en-US"/>
          </w:rPr>
          <w:t>разделе 5</w:t>
        </w:r>
      </w:hyperlink>
      <w:r w:rsidRPr="00C743E5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8030B9" w:rsidRPr="00C743E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C743E5">
        <w:rPr>
          <w:rFonts w:eastAsia="Calibri"/>
          <w:color w:val="000000"/>
          <w:sz w:val="28"/>
          <w:szCs w:val="28"/>
          <w:lang w:eastAsia="en-US"/>
        </w:rPr>
        <w:t xml:space="preserve">12. Нормы рабочего времени, нормы учебной нагрузки и порядок ее распределения в учреждениях приведены в </w:t>
      </w:r>
      <w:hyperlink r:id="rId15" w:history="1">
        <w:r w:rsidRPr="00C743E5">
          <w:rPr>
            <w:rFonts w:eastAsia="Calibri"/>
            <w:color w:val="000000"/>
            <w:sz w:val="28"/>
            <w:szCs w:val="28"/>
            <w:lang w:eastAsia="en-US"/>
          </w:rPr>
          <w:t>разделе 6</w:t>
        </w:r>
      </w:hyperlink>
      <w:r w:rsidRPr="00C743E5">
        <w:rPr>
          <w:rFonts w:eastAsia="Calibri"/>
          <w:color w:val="000000"/>
          <w:sz w:val="28"/>
          <w:szCs w:val="28"/>
          <w:lang w:eastAsia="en-US"/>
        </w:rPr>
        <w:t xml:space="preserve"> настоящего приложения.</w:t>
      </w:r>
    </w:p>
    <w:p w:rsidR="008030B9" w:rsidRPr="005E756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756E">
        <w:rPr>
          <w:rFonts w:eastAsia="Calibri"/>
          <w:sz w:val="28"/>
          <w:szCs w:val="28"/>
          <w:lang w:eastAsia="en-US"/>
        </w:rPr>
        <w:t xml:space="preserve">13. Положение определяет порядок </w:t>
      </w:r>
      <w:proofErr w:type="gramStart"/>
      <w:r w:rsidRPr="005E756E">
        <w:rPr>
          <w:rFonts w:eastAsia="Calibri"/>
          <w:sz w:val="28"/>
          <w:szCs w:val="28"/>
          <w:lang w:eastAsia="en-US"/>
        </w:rPr>
        <w:t>формирования фонда оплаты труда работников учреждений</w:t>
      </w:r>
      <w:proofErr w:type="gramEnd"/>
      <w:r w:rsidRPr="005E756E">
        <w:rPr>
          <w:rFonts w:eastAsia="Calibri"/>
          <w:sz w:val="28"/>
          <w:szCs w:val="28"/>
          <w:lang w:eastAsia="en-US"/>
        </w:rPr>
        <w:t xml:space="preserve"> за счет средств областного, местного бюджетов и иных источников, не запрещенных законодательством Российской Федерации.</w:t>
      </w:r>
    </w:p>
    <w:p w:rsidR="008030B9" w:rsidRPr="005E756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/>
          <w:sz w:val="28"/>
          <w:szCs w:val="28"/>
          <w:lang w:eastAsia="en-US"/>
        </w:rPr>
      </w:pPr>
      <w:r w:rsidRPr="005E756E">
        <w:rPr>
          <w:rFonts w:eastAsia="Calibri"/>
          <w:sz w:val="28"/>
          <w:szCs w:val="28"/>
          <w:lang w:eastAsia="en-US"/>
        </w:rPr>
        <w:t xml:space="preserve">Фонд оплаты труда работников учреждений дополнительного образования (культуры) по должностным окладам (ставкам заработной платы) и компенсационным выплатам формируется на календарный год за счет средств местного бюджета и </w:t>
      </w:r>
      <w:r>
        <w:rPr>
          <w:rFonts w:eastAsia="Calibri"/>
          <w:sz w:val="28"/>
          <w:szCs w:val="28"/>
          <w:lang w:eastAsia="en-US"/>
        </w:rPr>
        <w:t xml:space="preserve">за счет средств, поступающих от </w:t>
      </w:r>
      <w:r w:rsidRPr="005E756E">
        <w:rPr>
          <w:rFonts w:eastAsia="Calibri"/>
          <w:sz w:val="28"/>
          <w:szCs w:val="28"/>
          <w:lang w:eastAsia="en-US"/>
        </w:rPr>
        <w:t>иной приносящей доход деятельности, по стимулирующим выплатам - только за счет средств, поступающих от иной приносящей доход деятельности.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E7A62">
        <w:rPr>
          <w:rFonts w:eastAsia="Calibri"/>
          <w:sz w:val="28"/>
          <w:szCs w:val="28"/>
          <w:lang w:eastAsia="en-US"/>
        </w:rPr>
        <w:t xml:space="preserve">14. В соответствии со </w:t>
      </w:r>
      <w:hyperlink r:id="rId16" w:history="1">
        <w:r w:rsidRPr="008E7A62">
          <w:rPr>
            <w:rFonts w:eastAsia="Calibri"/>
            <w:color w:val="000000"/>
            <w:sz w:val="28"/>
            <w:szCs w:val="28"/>
            <w:lang w:eastAsia="en-US"/>
          </w:rPr>
          <w:t>статей 57</w:t>
        </w:r>
      </w:hyperlink>
      <w:r w:rsidRPr="008E7A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E7A62">
        <w:rPr>
          <w:rFonts w:eastAsia="Calibri"/>
          <w:sz w:val="28"/>
          <w:szCs w:val="28"/>
          <w:lang w:eastAsia="en-US"/>
        </w:rPr>
        <w:t>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7C187A" w:rsidRDefault="008030B9" w:rsidP="008030B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Default="008030B9" w:rsidP="008030B9">
      <w:pPr>
        <w:outlineLvl w:val="0"/>
        <w:rPr>
          <w:sz w:val="28"/>
          <w:szCs w:val="28"/>
        </w:rPr>
      </w:pPr>
    </w:p>
    <w:p w:rsidR="00B7261C" w:rsidRDefault="00B7261C" w:rsidP="008030B9">
      <w:pPr>
        <w:outlineLvl w:val="0"/>
        <w:rPr>
          <w:sz w:val="28"/>
          <w:szCs w:val="28"/>
        </w:rPr>
      </w:pPr>
    </w:p>
    <w:p w:rsidR="00B7261C" w:rsidRDefault="00B7261C" w:rsidP="008030B9">
      <w:pPr>
        <w:outlineLvl w:val="0"/>
        <w:rPr>
          <w:sz w:val="28"/>
          <w:szCs w:val="28"/>
        </w:rPr>
      </w:pPr>
    </w:p>
    <w:p w:rsidR="00B7261C" w:rsidRDefault="00B7261C" w:rsidP="008030B9">
      <w:pPr>
        <w:outlineLvl w:val="0"/>
        <w:rPr>
          <w:sz w:val="28"/>
          <w:szCs w:val="28"/>
        </w:rPr>
      </w:pPr>
    </w:p>
    <w:p w:rsidR="00CC2E69" w:rsidRDefault="00CC2E69" w:rsidP="008030B9">
      <w:pPr>
        <w:outlineLvl w:val="0"/>
        <w:rPr>
          <w:sz w:val="28"/>
          <w:szCs w:val="28"/>
        </w:rPr>
      </w:pPr>
    </w:p>
    <w:p w:rsidR="008030B9" w:rsidRDefault="008030B9" w:rsidP="008030B9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№1</w:t>
      </w:r>
    </w:p>
    <w:p w:rsidR="008030B9" w:rsidRDefault="008030B9" w:rsidP="008030B9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8030B9" w:rsidRDefault="008030B9" w:rsidP="008030B9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8030B9" w:rsidRDefault="008030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670E40" w:rsidRDefault="008030B9" w:rsidP="008030B9">
      <w:pPr>
        <w:pStyle w:val="5"/>
        <w:tabs>
          <w:tab w:val="left" w:pos="0"/>
        </w:tabs>
        <w:suppressAutoHyphens w:val="0"/>
        <w:spacing w:line="100" w:lineRule="atLeast"/>
        <w:jc w:val="center"/>
        <w:rPr>
          <w:b w:val="0"/>
          <w:bCs w:val="0"/>
          <w:i w:val="0"/>
          <w:iCs w:val="0"/>
          <w:kern w:val="1"/>
          <w:sz w:val="28"/>
          <w:szCs w:val="28"/>
        </w:rPr>
      </w:pPr>
      <w:r w:rsidRPr="00670E40">
        <w:rPr>
          <w:b w:val="0"/>
          <w:bCs w:val="0"/>
          <w:i w:val="0"/>
          <w:iCs w:val="0"/>
          <w:kern w:val="1"/>
          <w:sz w:val="28"/>
          <w:szCs w:val="28"/>
        </w:rPr>
        <w:t>Критерии</w:t>
      </w:r>
    </w:p>
    <w:p w:rsidR="008030B9" w:rsidRDefault="008030B9" w:rsidP="008030B9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отнесения профессий рабочих и должностей служащих</w:t>
      </w:r>
    </w:p>
    <w:p w:rsidR="008030B9" w:rsidRDefault="008030B9" w:rsidP="008030B9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профессиональным квалификационным группам</w:t>
      </w:r>
    </w:p>
    <w:p w:rsidR="008030B9" w:rsidRDefault="008030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E7A62">
        <w:rPr>
          <w:rFonts w:eastAsia="Calibri"/>
          <w:sz w:val="28"/>
          <w:szCs w:val="28"/>
          <w:lang w:eastAsia="en-US"/>
        </w:rPr>
        <w:t>1.1. Профессиональные квалификационные группы должностей и размеры должностных окладов работников учреждений</w:t>
      </w:r>
      <w:r>
        <w:rPr>
          <w:rFonts w:eastAsia="Calibri"/>
          <w:sz w:val="28"/>
          <w:szCs w:val="28"/>
          <w:lang w:eastAsia="en-US"/>
        </w:rPr>
        <w:t>:</w:t>
      </w:r>
    </w:p>
    <w:p w:rsidR="008030B9" w:rsidRPr="008E7A62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E7A62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1</w:t>
      </w:r>
      <w:r w:rsidRPr="008E7A62">
        <w:rPr>
          <w:rFonts w:eastAsia="Calibri"/>
          <w:sz w:val="28"/>
          <w:szCs w:val="28"/>
          <w:lang w:eastAsia="en-US"/>
        </w:rPr>
        <w:t xml:space="preserve">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8E7A62">
        <w:rPr>
          <w:rFonts w:eastAsia="Calibri"/>
          <w:sz w:val="28"/>
          <w:szCs w:val="28"/>
          <w:lang w:eastAsia="en-US"/>
        </w:rPr>
        <w:t>Должности работников учебно-вспомогательного персонала первого уровня</w:t>
      </w:r>
      <w:r>
        <w:rPr>
          <w:rFonts w:eastAsia="Calibri"/>
          <w:sz w:val="28"/>
          <w:szCs w:val="28"/>
          <w:lang w:eastAsia="en-US"/>
        </w:rPr>
        <w:t>»</w:t>
      </w:r>
      <w:r w:rsidRPr="008E7A62">
        <w:rPr>
          <w:rFonts w:eastAsia="Calibr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8E7A62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E7A6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E7A6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8E7A6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proofErr w:type="gramEnd"/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должностного</w:t>
            </w:r>
          </w:p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8030B9" w:rsidRPr="008E7A62" w:rsidTr="00B7261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E7A6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8E7A62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t>ожатый; помощник воспитателя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8E7A62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4057</w:t>
            </w:r>
          </w:p>
        </w:tc>
      </w:tr>
    </w:tbl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A962BB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962BB">
        <w:rPr>
          <w:rFonts w:eastAsia="Calibri"/>
          <w:sz w:val="28"/>
          <w:szCs w:val="28"/>
          <w:lang w:eastAsia="en-US"/>
        </w:rPr>
        <w:t xml:space="preserve">1.1.2.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A962BB">
        <w:rPr>
          <w:rFonts w:eastAsia="Calibri"/>
          <w:sz w:val="28"/>
          <w:szCs w:val="28"/>
          <w:lang w:eastAsia="en-US"/>
        </w:rPr>
        <w:t>Должности работников учебно-вспомогательного персонала второго уровня</w:t>
      </w:r>
      <w:r>
        <w:rPr>
          <w:rFonts w:eastAsia="Calibri"/>
          <w:sz w:val="28"/>
          <w:szCs w:val="28"/>
          <w:lang w:eastAsia="en-US"/>
        </w:rPr>
        <w:t>»</w:t>
      </w:r>
      <w:r w:rsidRPr="00A962BB">
        <w:rPr>
          <w:rFonts w:eastAsia="Calibr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A962BB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E7A62">
              <w:rPr>
                <w:rFonts w:eastAsia="Calibri"/>
                <w:sz w:val="28"/>
                <w:szCs w:val="28"/>
                <w:lang w:eastAsia="en-US"/>
              </w:rPr>
              <w:t>Квалификационный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должностного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8030B9" w:rsidRPr="00A962BB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ладший воспитатель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4465</w:t>
            </w:r>
          </w:p>
        </w:tc>
      </w:tr>
    </w:tbl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962BB">
        <w:rPr>
          <w:rFonts w:eastAsia="Calibri"/>
          <w:sz w:val="28"/>
          <w:szCs w:val="28"/>
          <w:lang w:eastAsia="en-US"/>
        </w:rPr>
        <w:t xml:space="preserve">1.1.3.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A962BB">
        <w:rPr>
          <w:rFonts w:eastAsia="Calibri"/>
          <w:sz w:val="28"/>
          <w:szCs w:val="28"/>
          <w:lang w:eastAsia="en-US"/>
        </w:rPr>
        <w:t>Долж</w:t>
      </w:r>
      <w:r>
        <w:rPr>
          <w:rFonts w:eastAsia="Calibri"/>
          <w:sz w:val="28"/>
          <w:szCs w:val="28"/>
          <w:lang w:eastAsia="en-US"/>
        </w:rPr>
        <w:t>ности педагогических работников»</w:t>
      </w:r>
      <w:r w:rsidRPr="00A962BB">
        <w:rPr>
          <w:rFonts w:eastAsia="Calibr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7C187A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E7A62">
              <w:rPr>
                <w:rFonts w:eastAsia="Calibri"/>
                <w:sz w:val="28"/>
                <w:szCs w:val="28"/>
                <w:lang w:eastAsia="en-US"/>
              </w:rPr>
              <w:t>Квалификационный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должностного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8030B9" w:rsidRPr="007C187A" w:rsidTr="00B7261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нструктор по труду; инструктор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по физической культуре;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музыкальный руководитель; старший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вожатый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5160</w:t>
            </w:r>
          </w:p>
        </w:tc>
      </w:tr>
      <w:tr w:rsidR="008030B9" w:rsidRPr="007C187A" w:rsidTr="00B726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нструктор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методист;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концертмей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стер; педагог дополнительного образования; педагог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организатор;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социальный педагог; тренер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- преподаватель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5414</w:t>
            </w:r>
          </w:p>
        </w:tc>
      </w:tr>
      <w:tr w:rsidR="008030B9" w:rsidRPr="007C187A" w:rsidTr="00B7261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тренер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5683</w:t>
            </w:r>
          </w:p>
        </w:tc>
      </w:tr>
      <w:tr w:rsidR="008030B9" w:rsidRPr="007C187A" w:rsidTr="00B7261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реподаватель; преподаватель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организатор основ безопасности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жизнедеятельности; руководитель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физического воспитания; старший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воспитатель; старший методист;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тьютор</w:t>
            </w:r>
            <w:proofErr w:type="spellEnd"/>
            <w:r w:rsidRPr="00A962BB">
              <w:rPr>
                <w:rFonts w:eastAsia="Calibri"/>
                <w:sz w:val="28"/>
                <w:szCs w:val="28"/>
                <w:lang w:eastAsia="en-US"/>
              </w:rPr>
              <w:t>; учитель; учитель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- дефектолог; учитель-логопед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962BB">
              <w:rPr>
                <w:rFonts w:eastAsia="Calibri"/>
                <w:sz w:val="28"/>
                <w:szCs w:val="28"/>
                <w:lang w:eastAsia="en-US"/>
              </w:rPr>
              <w:t>(логопед)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5966</w:t>
            </w:r>
          </w:p>
        </w:tc>
      </w:tr>
    </w:tbl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B4832">
        <w:rPr>
          <w:rFonts w:eastAsia="Calibri"/>
          <w:sz w:val="28"/>
          <w:szCs w:val="28"/>
          <w:lang w:eastAsia="en-US"/>
        </w:rPr>
        <w:t xml:space="preserve">1.1.4.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0B4832">
        <w:rPr>
          <w:rFonts w:eastAsia="Calibri"/>
          <w:sz w:val="28"/>
          <w:szCs w:val="28"/>
          <w:lang w:eastAsia="en-US"/>
        </w:rPr>
        <w:t>Должности служащих четвертого уровня учреждений образования</w:t>
      </w:r>
      <w:r>
        <w:rPr>
          <w:rFonts w:eastAsia="Calibri"/>
          <w:sz w:val="28"/>
          <w:szCs w:val="28"/>
          <w:lang w:eastAsia="en-US"/>
        </w:rPr>
        <w:t>»</w:t>
      </w:r>
      <w:r w:rsidRPr="000B4832">
        <w:rPr>
          <w:rFonts w:eastAsia="Calibr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A962BB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E7A62">
              <w:rPr>
                <w:rFonts w:eastAsia="Calibri"/>
                <w:sz w:val="28"/>
                <w:szCs w:val="28"/>
                <w:lang w:eastAsia="en-US"/>
              </w:rPr>
              <w:t>Квалификационный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должностного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8030B9" w:rsidRPr="00A962BB" w:rsidTr="00B7261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56D9A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6D9A">
              <w:rPr>
                <w:rFonts w:eastAsia="Calibri"/>
                <w:sz w:val="28"/>
                <w:szCs w:val="28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</w:t>
            </w:r>
            <w:proofErr w:type="spellStart"/>
            <w:proofErr w:type="gramStart"/>
            <w:r w:rsidRPr="00A56D9A">
              <w:rPr>
                <w:rFonts w:eastAsia="Calibri"/>
                <w:sz w:val="28"/>
                <w:szCs w:val="28"/>
                <w:lang w:eastAsia="en-US"/>
              </w:rPr>
              <w:t>учебно</w:t>
            </w:r>
            <w:proofErr w:type="spellEnd"/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 - производственной</w:t>
            </w:r>
            <w:proofErr w:type="gramEnd"/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) мастерской, практикой (производственной, учебной)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r:id="rId17" w:history="1">
              <w:r w:rsidRPr="00FB5B9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&lt;*&gt;</w:t>
              </w:r>
            </w:hyperlink>
            <w:r w:rsidRPr="00A56D9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030B9" w:rsidRPr="00A56D9A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6D9A">
              <w:rPr>
                <w:rFonts w:eastAsia="Calibri"/>
                <w:sz w:val="28"/>
                <w:szCs w:val="28"/>
                <w:lang w:eastAsia="en-US"/>
              </w:rPr>
              <w:t>в учреждениях 1-2 группы по оплате труда руководителей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6D9A">
              <w:rPr>
                <w:rFonts w:eastAsia="Calibri"/>
                <w:sz w:val="28"/>
                <w:szCs w:val="28"/>
                <w:lang w:eastAsia="en-US"/>
              </w:rPr>
              <w:t>в учреждениях 3-4 группы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6907</w:t>
            </w: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6574</w:t>
            </w:r>
          </w:p>
        </w:tc>
      </w:tr>
      <w:tr w:rsidR="008030B9" w:rsidRPr="00A962BB" w:rsidTr="00B726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56D9A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6D9A">
              <w:rPr>
                <w:rFonts w:eastAsia="Calibri"/>
                <w:sz w:val="28"/>
                <w:szCs w:val="28"/>
                <w:lang w:eastAsia="en-US"/>
              </w:rPr>
              <w:t>заведующий (начальник) обособленн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 структурн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ым </w:t>
            </w:r>
            <w:r w:rsidRPr="00A56D9A">
              <w:rPr>
                <w:rFonts w:eastAsia="Calibri"/>
                <w:sz w:val="28"/>
                <w:szCs w:val="28"/>
                <w:lang w:eastAsia="en-US"/>
              </w:rPr>
              <w:t>подразделени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образовательного учреждения, реализующ</w:t>
            </w:r>
            <w:r>
              <w:rPr>
                <w:rFonts w:eastAsia="Calibri"/>
                <w:sz w:val="28"/>
                <w:szCs w:val="28"/>
                <w:lang w:eastAsia="en-US"/>
              </w:rPr>
              <w:t>им</w:t>
            </w:r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общеобразовательную программу, и образовательн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56D9A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образования детей:</w:t>
            </w:r>
          </w:p>
          <w:p w:rsidR="008030B9" w:rsidRPr="00A56D9A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6D9A">
              <w:rPr>
                <w:rFonts w:eastAsia="Calibri"/>
                <w:sz w:val="28"/>
                <w:szCs w:val="28"/>
                <w:lang w:eastAsia="en-US"/>
              </w:rPr>
              <w:t>в учреждениях 1-2 группы по оплате труда руководителей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6D9A">
              <w:rPr>
                <w:rFonts w:eastAsia="Calibri"/>
                <w:sz w:val="28"/>
                <w:szCs w:val="28"/>
                <w:lang w:eastAsia="en-US"/>
              </w:rPr>
              <w:t>в учреждениях 3-4 группы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7252</w:t>
            </w: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6907</w:t>
            </w:r>
          </w:p>
        </w:tc>
      </w:tr>
    </w:tbl>
    <w:p w:rsidR="008030B9" w:rsidRPr="000B4832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FB5B9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B99">
        <w:rPr>
          <w:rFonts w:eastAsia="Calibri"/>
          <w:sz w:val="28"/>
          <w:szCs w:val="28"/>
          <w:lang w:eastAsia="en-US"/>
        </w:rPr>
        <w:t>&lt;*&gt; Кроме руководителей структурных подразделений, отнесенных ко 2 квалификационному уровню.</w:t>
      </w:r>
    </w:p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D620D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D620DE">
        <w:rPr>
          <w:rFonts w:eastAsia="Calibri"/>
          <w:color w:val="000000"/>
          <w:sz w:val="28"/>
          <w:szCs w:val="28"/>
          <w:lang w:eastAsia="en-US"/>
        </w:rPr>
        <w:t xml:space="preserve">Примечания к </w:t>
      </w:r>
      <w:hyperlink r:id="rId18" w:history="1">
        <w:r w:rsidRPr="00D620DE">
          <w:rPr>
            <w:rFonts w:eastAsia="Calibri"/>
            <w:color w:val="000000"/>
            <w:sz w:val="28"/>
            <w:szCs w:val="28"/>
            <w:lang w:eastAsia="en-US"/>
          </w:rPr>
          <w:t>подпункту 1.1.</w:t>
        </w:r>
        <w:r>
          <w:rPr>
            <w:rFonts w:eastAsia="Calibri"/>
            <w:color w:val="000000"/>
            <w:sz w:val="28"/>
            <w:szCs w:val="28"/>
            <w:lang w:eastAsia="en-US"/>
          </w:rPr>
          <w:t>4</w:t>
        </w:r>
      </w:hyperlink>
      <w:r w:rsidRPr="00D620D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030B9" w:rsidRPr="00D620D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D620DE">
        <w:rPr>
          <w:rFonts w:eastAsia="Calibri"/>
          <w:color w:val="000000"/>
          <w:sz w:val="28"/>
          <w:szCs w:val="28"/>
          <w:lang w:eastAsia="en-US"/>
        </w:rPr>
        <w:t>1. Заведующим библиотеками учреждений образования должностной оклад устанавливается как для руководителей структурных подразделений образовательных учреждений 1 квалификационного уровня.</w:t>
      </w:r>
    </w:p>
    <w:p w:rsidR="008030B9" w:rsidRPr="00D620D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D620DE">
        <w:rPr>
          <w:rFonts w:eastAsia="Calibri"/>
          <w:color w:val="000000"/>
          <w:sz w:val="28"/>
          <w:szCs w:val="28"/>
          <w:lang w:eastAsia="en-US"/>
        </w:rPr>
        <w:lastRenderedPageBreak/>
        <w:t>2. Должностные оклады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D620D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620DE">
        <w:rPr>
          <w:rFonts w:eastAsia="Calibri"/>
          <w:sz w:val="28"/>
          <w:szCs w:val="28"/>
          <w:lang w:eastAsia="en-US"/>
        </w:rPr>
        <w:t xml:space="preserve">1.2. Профессиональные квалификационные группы должностей служащих и профессий рабочих, </w:t>
      </w:r>
      <w:r>
        <w:rPr>
          <w:rFonts w:eastAsia="Calibri"/>
          <w:sz w:val="28"/>
          <w:szCs w:val="28"/>
          <w:lang w:eastAsia="en-US"/>
        </w:rPr>
        <w:t xml:space="preserve">размеры </w:t>
      </w:r>
      <w:r w:rsidRPr="00D620DE">
        <w:rPr>
          <w:rFonts w:eastAsia="Calibri"/>
          <w:sz w:val="28"/>
          <w:szCs w:val="28"/>
          <w:lang w:eastAsia="en-US"/>
        </w:rPr>
        <w:t>должностны</w:t>
      </w:r>
      <w:r>
        <w:rPr>
          <w:rFonts w:eastAsia="Calibri"/>
          <w:sz w:val="28"/>
          <w:szCs w:val="28"/>
          <w:lang w:eastAsia="en-US"/>
        </w:rPr>
        <w:t>х</w:t>
      </w:r>
      <w:r w:rsidRPr="00D620DE">
        <w:rPr>
          <w:rFonts w:eastAsia="Calibri"/>
          <w:sz w:val="28"/>
          <w:szCs w:val="28"/>
          <w:lang w:eastAsia="en-US"/>
        </w:rPr>
        <w:t xml:space="preserve"> оклад</w:t>
      </w:r>
      <w:r>
        <w:rPr>
          <w:rFonts w:eastAsia="Calibri"/>
          <w:sz w:val="28"/>
          <w:szCs w:val="28"/>
          <w:lang w:eastAsia="en-US"/>
        </w:rPr>
        <w:t>ов</w:t>
      </w:r>
      <w:r w:rsidRPr="00D620DE">
        <w:rPr>
          <w:rFonts w:eastAsia="Calibri"/>
          <w:sz w:val="28"/>
          <w:szCs w:val="28"/>
          <w:lang w:eastAsia="en-US"/>
        </w:rPr>
        <w:t xml:space="preserve"> и став</w:t>
      </w:r>
      <w:r>
        <w:rPr>
          <w:rFonts w:eastAsia="Calibri"/>
          <w:sz w:val="28"/>
          <w:szCs w:val="28"/>
          <w:lang w:eastAsia="en-US"/>
        </w:rPr>
        <w:t>ок</w:t>
      </w:r>
      <w:r w:rsidRPr="00D620DE">
        <w:rPr>
          <w:rFonts w:eastAsia="Calibri"/>
          <w:sz w:val="28"/>
          <w:szCs w:val="28"/>
          <w:lang w:eastAsia="en-US"/>
        </w:rPr>
        <w:t xml:space="preserve"> заработной платы работников муниципальных образовательных учреждений дополнительного образования спортивной направленности: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620DE">
        <w:rPr>
          <w:rFonts w:eastAsia="Calibri"/>
          <w:sz w:val="28"/>
          <w:szCs w:val="28"/>
          <w:lang w:eastAsia="en-US"/>
        </w:rPr>
        <w:t xml:space="preserve">1.2.1.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D620DE">
        <w:rPr>
          <w:rFonts w:eastAsia="Calibri"/>
          <w:sz w:val="28"/>
          <w:szCs w:val="28"/>
          <w:lang w:eastAsia="en-US"/>
        </w:rPr>
        <w:t>Профессии рабочих первого уровня</w:t>
      </w:r>
      <w:r>
        <w:rPr>
          <w:rFonts w:eastAsia="Calibri"/>
          <w:sz w:val="28"/>
          <w:szCs w:val="28"/>
          <w:lang w:eastAsia="en-US"/>
        </w:rPr>
        <w:t>»</w:t>
      </w:r>
      <w:r w:rsidRPr="00D620DE">
        <w:rPr>
          <w:rFonts w:eastAsia="Calibr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A962BB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ставки заработной платы (рублей)</w:t>
            </w:r>
          </w:p>
        </w:tc>
      </w:tr>
      <w:tr w:rsidR="008030B9" w:rsidRPr="00A962BB" w:rsidTr="00B7261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D620DE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D620DE">
              <w:rPr>
                <w:rFonts w:eastAsia="Calibri"/>
                <w:sz w:val="28"/>
                <w:szCs w:val="28"/>
                <w:lang w:eastAsia="en-US"/>
              </w:rPr>
              <w:t>емонтировщик</w:t>
            </w:r>
            <w:proofErr w:type="spellEnd"/>
            <w:r w:rsidRPr="00D620DE">
              <w:rPr>
                <w:rFonts w:eastAsia="Calibri"/>
                <w:sz w:val="28"/>
                <w:szCs w:val="28"/>
                <w:lang w:eastAsia="en-US"/>
              </w:rPr>
              <w:t xml:space="preserve"> плоскостных спортивных сооружений:</w:t>
            </w:r>
          </w:p>
          <w:p w:rsidR="008030B9" w:rsidRPr="00D620DE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20DE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="Calibri"/>
                <w:sz w:val="28"/>
                <w:szCs w:val="28"/>
                <w:lang w:eastAsia="en-US"/>
              </w:rPr>
              <w:t>го квалификационного разряда</w:t>
            </w:r>
          </w:p>
          <w:p w:rsidR="008030B9" w:rsidRPr="00D620DE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620DE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20DE">
              <w:rPr>
                <w:rFonts w:eastAsia="Calibri"/>
                <w:sz w:val="28"/>
                <w:szCs w:val="28"/>
                <w:lang w:eastAsia="en-US"/>
              </w:rPr>
              <w:t>го квалификационного разряда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3529</w:t>
            </w: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3735</w:t>
            </w: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0B9" w:rsidRPr="00D620D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620DE">
        <w:rPr>
          <w:rFonts w:eastAsia="Calibri"/>
          <w:sz w:val="28"/>
          <w:szCs w:val="28"/>
          <w:lang w:eastAsia="en-US"/>
        </w:rPr>
        <w:t xml:space="preserve">1.2.2.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D620DE">
        <w:rPr>
          <w:rFonts w:eastAsia="Calibri"/>
          <w:sz w:val="28"/>
          <w:szCs w:val="28"/>
          <w:lang w:eastAsia="en-US"/>
        </w:rPr>
        <w:t>Профессии рабочих второго уровня</w:t>
      </w:r>
      <w:r>
        <w:rPr>
          <w:rFonts w:eastAsia="Calibri"/>
          <w:sz w:val="28"/>
          <w:szCs w:val="28"/>
          <w:lang w:eastAsia="en-US"/>
        </w:rPr>
        <w:t>»</w:t>
      </w:r>
      <w:r w:rsidRPr="00D620DE">
        <w:rPr>
          <w:rFonts w:eastAsia="Calibri"/>
          <w:sz w:val="28"/>
          <w:szCs w:val="28"/>
          <w:lang w:eastAsia="en-US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A962BB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ставки заработной платы (рублей)</w:t>
            </w:r>
          </w:p>
        </w:tc>
      </w:tr>
      <w:tr w:rsidR="008030B9" w:rsidRPr="00A962BB" w:rsidTr="00B7261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62B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аборант химического анализа,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монтировщик</w:t>
            </w:r>
            <w:proofErr w:type="spellEnd"/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 плоскостных спортивных сооружений: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го 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квалификационн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 разряд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го 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квалификационн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 разряд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3965</w:t>
            </w: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4196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0B9" w:rsidRPr="00D620D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120C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0CB0">
        <w:rPr>
          <w:rFonts w:eastAsia="Calibri"/>
          <w:sz w:val="28"/>
          <w:szCs w:val="28"/>
          <w:lang w:eastAsia="en-US"/>
        </w:rPr>
        <w:t>1.2.3. Профессиональная квалификационная группа должностей работников физической культуры и спорта первого уровня: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7C187A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должностного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8030B9" w:rsidRPr="007C187A" w:rsidTr="00B7261C">
        <w:trPr>
          <w:cantSplit/>
          <w:trHeight w:val="1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ежурный по спортивному залу; </w:t>
            </w:r>
            <w:r>
              <w:rPr>
                <w:rFonts w:eastAsia="Calibri"/>
                <w:sz w:val="28"/>
                <w:szCs w:val="28"/>
                <w:lang w:eastAsia="en-US"/>
              </w:rPr>
              <w:t>ме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ханик по техническим видам спорта;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те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хник по эксплуатации и ремонту 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спортивной техники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4057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0B9" w:rsidRPr="007C187A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спортсмен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4253</w:t>
            </w:r>
          </w:p>
        </w:tc>
      </w:tr>
    </w:tbl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120C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0CB0">
        <w:rPr>
          <w:rFonts w:eastAsia="Calibri"/>
          <w:sz w:val="28"/>
          <w:szCs w:val="28"/>
          <w:lang w:eastAsia="en-US"/>
        </w:rPr>
        <w:t>1.2.4. Профессиональная квалификационная группа должностей работников физической культуры и спорта второго уровня: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7C187A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62B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62B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к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8E7A62">
              <w:rPr>
                <w:rFonts w:eastAsia="Calibri"/>
                <w:sz w:val="28"/>
                <w:szCs w:val="28"/>
                <w:lang w:eastAsia="en-US"/>
              </w:rPr>
              <w:br/>
              <w:t>уровн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</w:t>
            </w:r>
          </w:p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должностного</w:t>
            </w:r>
          </w:p>
          <w:p w:rsidR="008030B9" w:rsidRPr="00A962BB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оклада (рублей)</w:t>
            </w:r>
          </w:p>
        </w:tc>
      </w:tr>
      <w:tr w:rsidR="008030B9" w:rsidRPr="00120CB0" w:rsidTr="00B7261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177C23">
              <w:rPr>
                <w:rFonts w:eastAsia="Calibri"/>
                <w:sz w:val="28"/>
                <w:szCs w:val="28"/>
                <w:lang w:eastAsia="en-US"/>
              </w:rPr>
              <w:t>1-й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нструктор по спорту; спортсмен- инструктор; тренер-массажист; тренер-администратор; тренер-механик;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тренер - оператор видеозаписи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4465</w:t>
            </w:r>
          </w:p>
        </w:tc>
      </w:tr>
      <w:tr w:rsidR="008030B9" w:rsidRPr="00120CB0" w:rsidTr="00B726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7C23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  <w:r w:rsidRPr="00177C23">
              <w:rPr>
                <w:rFonts w:eastAsia="Calibri"/>
                <w:sz w:val="28"/>
                <w:szCs w:val="28"/>
                <w:lang w:eastAsia="en-US"/>
              </w:rPr>
              <w:t xml:space="preserve">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32725">
              <w:rPr>
                <w:rFonts w:eastAsia="Calibri"/>
                <w:sz w:val="28"/>
                <w:szCs w:val="28"/>
                <w:lang w:eastAsia="en-US"/>
              </w:rPr>
              <w:t>инструктор-методист; тренер - преподаватель по спорту;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балетмей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стер, хореограф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4690</w:t>
            </w:r>
          </w:p>
        </w:tc>
      </w:tr>
      <w:tr w:rsidR="008030B9" w:rsidRPr="00120CB0" w:rsidTr="00B726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20CB0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Default="008030B9" w:rsidP="00B7261C">
            <w:pPr>
              <w:pStyle w:val="a3"/>
              <w:autoSpaceDE w:val="0"/>
              <w:autoSpaceDN w:val="0"/>
              <w:adjustRightInd w:val="0"/>
              <w:ind w:left="0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r w:rsidRPr="00177C2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7C23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  <w:r w:rsidRPr="00177C23">
              <w:rPr>
                <w:rFonts w:eastAsia="Calibri"/>
                <w:sz w:val="28"/>
                <w:szCs w:val="28"/>
                <w:lang w:eastAsia="en-US"/>
              </w:rPr>
              <w:t xml:space="preserve"> квалификаци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онный</w:t>
            </w:r>
          </w:p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20CB0">
              <w:rPr>
                <w:rFonts w:eastAsia="Calibri"/>
                <w:sz w:val="28"/>
                <w:szCs w:val="28"/>
                <w:lang w:eastAsia="en-US"/>
              </w:rPr>
              <w:t>тарший инструктор-методист; старший тренер - преподаватель по спорту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20CB0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4925</w:t>
            </w:r>
          </w:p>
        </w:tc>
      </w:tr>
    </w:tbl>
    <w:p w:rsidR="008030B9" w:rsidRPr="00120C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1540F7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540F7">
        <w:rPr>
          <w:rFonts w:eastAsia="Calibri"/>
          <w:sz w:val="28"/>
          <w:szCs w:val="28"/>
          <w:lang w:eastAsia="en-US"/>
        </w:rPr>
        <w:t>1.3. Размер должностного оклада руководителя учреждения устанавливается на основе отнесения возглавляемого им учреждения к квалификационной группе и (или) в зависимости от группы по оплате труда руководителей: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3827"/>
        <w:gridCol w:w="2268"/>
      </w:tblGrid>
      <w:tr w:rsidR="008030B9" w:rsidRPr="007C187A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1540F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540F7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1540F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к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валификационн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br/>
              <w:t>групп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40F7">
              <w:rPr>
                <w:rFonts w:eastAsia="Calibri"/>
                <w:sz w:val="28"/>
                <w:szCs w:val="28"/>
                <w:lang w:eastAsia="en-US"/>
              </w:rPr>
              <w:t>Тип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 д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олжностно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 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оклад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 xml:space="preserve"> (рублей) </w:t>
            </w:r>
          </w:p>
        </w:tc>
      </w:tr>
      <w:tr w:rsidR="008030B9" w:rsidRPr="007C187A" w:rsidTr="00B726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40F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– я квалификационная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бщеобразовательные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 xml:space="preserve">всех типов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и видов I группы по оп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12849</w:t>
            </w:r>
          </w:p>
        </w:tc>
      </w:tr>
      <w:tr w:rsidR="008030B9" w:rsidRPr="007C187A" w:rsidTr="00B726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40F7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– я квалификационная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бщеобразовательные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всех типов и видов II и III групп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11682</w:t>
            </w:r>
          </w:p>
        </w:tc>
      </w:tr>
      <w:tr w:rsidR="008030B9" w:rsidRPr="007C187A" w:rsidTr="00B726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40F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– я квалификационная 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чреждения образования (кроме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0F7">
              <w:rPr>
                <w:rFonts w:eastAsia="Calibri"/>
                <w:sz w:val="28"/>
                <w:szCs w:val="28"/>
                <w:lang w:eastAsia="en-US"/>
              </w:rPr>
              <w:t>общеобразовательных) I и II групп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B9" w:rsidRPr="001540F7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10619</w:t>
            </w:r>
          </w:p>
        </w:tc>
      </w:tr>
    </w:tbl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>Примечание. Должностные оклады руководителей учреждений образования (кроме общеобразовательных) III и IV групп по оплате труда руководителей устанавливаются на 20-30% ниже должностных окладов 4-й квалификационной группы.</w:t>
      </w: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 xml:space="preserve">1.4. </w:t>
      </w:r>
      <w:r>
        <w:rPr>
          <w:rFonts w:eastAsia="Calibri"/>
          <w:sz w:val="28"/>
          <w:szCs w:val="28"/>
          <w:lang w:eastAsia="en-US"/>
        </w:rPr>
        <w:t>Размеры д</w:t>
      </w:r>
      <w:r w:rsidRPr="00562D95">
        <w:rPr>
          <w:rFonts w:eastAsia="Calibri"/>
          <w:sz w:val="28"/>
          <w:szCs w:val="28"/>
          <w:lang w:eastAsia="en-US"/>
        </w:rPr>
        <w:t>олжностны</w:t>
      </w:r>
      <w:r>
        <w:rPr>
          <w:rFonts w:eastAsia="Calibri"/>
          <w:sz w:val="28"/>
          <w:szCs w:val="28"/>
          <w:lang w:eastAsia="en-US"/>
        </w:rPr>
        <w:t>х</w:t>
      </w:r>
      <w:r w:rsidRPr="00562D95">
        <w:rPr>
          <w:rFonts w:eastAsia="Calibri"/>
          <w:sz w:val="28"/>
          <w:szCs w:val="28"/>
          <w:lang w:eastAsia="en-US"/>
        </w:rPr>
        <w:t xml:space="preserve"> оклад</w:t>
      </w:r>
      <w:r>
        <w:rPr>
          <w:rFonts w:eastAsia="Calibri"/>
          <w:sz w:val="28"/>
          <w:szCs w:val="28"/>
          <w:lang w:eastAsia="en-US"/>
        </w:rPr>
        <w:t>ов</w:t>
      </w:r>
      <w:r w:rsidRPr="00562D95">
        <w:rPr>
          <w:rFonts w:eastAsia="Calibri"/>
          <w:sz w:val="28"/>
          <w:szCs w:val="28"/>
          <w:lang w:eastAsia="en-US"/>
        </w:rPr>
        <w:t xml:space="preserve"> заместителей руководителя и главных бухгалтеров устанавливаются на 10-20 процентов ниже </w:t>
      </w:r>
      <w:r>
        <w:rPr>
          <w:rFonts w:eastAsia="Calibri"/>
          <w:sz w:val="28"/>
          <w:szCs w:val="28"/>
          <w:lang w:eastAsia="en-US"/>
        </w:rPr>
        <w:t xml:space="preserve">размера </w:t>
      </w:r>
      <w:r w:rsidRPr="00562D95">
        <w:rPr>
          <w:rFonts w:eastAsia="Calibri"/>
          <w:sz w:val="28"/>
          <w:szCs w:val="28"/>
          <w:lang w:eastAsia="en-US"/>
        </w:rPr>
        <w:t>должностного оклада руководителя учреждения.</w:t>
      </w: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 xml:space="preserve">1.5. Назначение специалистов на должности руководителей и заместителей руководителей учреждений образования производится при наличии у них не ниже </w:t>
      </w:r>
      <w:r>
        <w:rPr>
          <w:rFonts w:eastAsia="Calibri"/>
          <w:sz w:val="28"/>
          <w:szCs w:val="28"/>
          <w:lang w:eastAsia="en-US"/>
        </w:rPr>
        <w:t>первой</w:t>
      </w:r>
      <w:r w:rsidRPr="00562D95">
        <w:rPr>
          <w:rFonts w:eastAsia="Calibri"/>
          <w:sz w:val="28"/>
          <w:szCs w:val="28"/>
          <w:lang w:eastAsia="en-US"/>
        </w:rPr>
        <w:t xml:space="preserve"> квалификационной категории.</w:t>
      </w:r>
    </w:p>
    <w:p w:rsidR="008030B9" w:rsidRPr="007C187A" w:rsidRDefault="008030B9" w:rsidP="008030B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C2E69" w:rsidRDefault="00CC2E6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C2E69" w:rsidRDefault="00CC2E6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№2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0B3F87" w:rsidRDefault="000B3F87" w:rsidP="000B3F87">
      <w:pPr>
        <w:outlineLvl w:val="0"/>
        <w:rPr>
          <w:sz w:val="28"/>
          <w:szCs w:val="28"/>
        </w:rPr>
      </w:pPr>
    </w:p>
    <w:p w:rsidR="000B3F87" w:rsidRDefault="000B3F87" w:rsidP="000B3F87">
      <w:pPr>
        <w:outlineLvl w:val="0"/>
        <w:rPr>
          <w:sz w:val="28"/>
          <w:szCs w:val="28"/>
        </w:rPr>
      </w:pPr>
    </w:p>
    <w:p w:rsidR="000B3F87" w:rsidRDefault="000B3F87" w:rsidP="000B3F8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0B3F87" w:rsidRDefault="000B3F87" w:rsidP="000B3F8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видов выплат компенсационного характера и порядок их установления</w:t>
      </w:r>
    </w:p>
    <w:p w:rsidR="000B3F87" w:rsidRDefault="000B3F87" w:rsidP="000B3F8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 учреждении</w:t>
      </w:r>
    </w:p>
    <w:p w:rsidR="00B612B9" w:rsidRDefault="00B612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30B9" w:rsidRDefault="008030B9" w:rsidP="008030B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 xml:space="preserve">Раздел 2. </w:t>
      </w:r>
      <w:r>
        <w:rPr>
          <w:rFonts w:eastAsia="Calibri"/>
          <w:sz w:val="28"/>
          <w:szCs w:val="28"/>
          <w:lang w:eastAsia="en-US"/>
        </w:rPr>
        <w:t>Выплаты компенсационного характера</w:t>
      </w:r>
    </w:p>
    <w:p w:rsidR="008030B9" w:rsidRPr="007C187A" w:rsidRDefault="008030B9" w:rsidP="008030B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>2.1. В соответствии с Перечнем выплат компенсационного характера в муниципальных учреждениях</w:t>
      </w:r>
      <w:r>
        <w:rPr>
          <w:rFonts w:eastAsia="Calibri"/>
          <w:sz w:val="28"/>
          <w:szCs w:val="28"/>
          <w:lang w:eastAsia="en-US"/>
        </w:rPr>
        <w:t xml:space="preserve"> города Волгодонска</w:t>
      </w:r>
      <w:r w:rsidRPr="00562D95">
        <w:rPr>
          <w:rFonts w:eastAsia="Calibri"/>
          <w:sz w:val="28"/>
          <w:szCs w:val="28"/>
          <w:lang w:eastAsia="en-US"/>
        </w:rPr>
        <w:t>, утвержденным настоящим постановлением, работникам устанавливаются следующие виды выплат компенсационного характера:</w:t>
      </w: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>- 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</w:t>
      </w:r>
    </w:p>
    <w:p w:rsidR="008030B9" w:rsidRPr="00562D95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2D95">
        <w:rPr>
          <w:rFonts w:eastAsia="Calibri"/>
          <w:sz w:val="28"/>
          <w:szCs w:val="28"/>
          <w:lang w:eastAsia="en-US"/>
        </w:rPr>
        <w:t>2.2.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руководителей и специалистов выплаты компенсационного характера устанавливаются с учетом повышающего коэффициента за квалификацию</w:t>
      </w:r>
      <w:r>
        <w:rPr>
          <w:rFonts w:eastAsia="Calibri"/>
          <w:sz w:val="28"/>
          <w:szCs w:val="28"/>
          <w:lang w:eastAsia="en-US"/>
        </w:rPr>
        <w:t xml:space="preserve"> при наличии квалификационной категории</w:t>
      </w:r>
      <w:r w:rsidRPr="00562D95">
        <w:rPr>
          <w:rFonts w:eastAsia="Calibri"/>
          <w:sz w:val="28"/>
          <w:szCs w:val="28"/>
          <w:lang w:eastAsia="en-US"/>
        </w:rPr>
        <w:t>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8030B9" w:rsidRPr="00E6208B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62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3</w:t>
      </w:r>
      <w:r w:rsidRPr="00E6208B">
        <w:rPr>
          <w:rFonts w:eastAsia="Calibri"/>
          <w:sz w:val="28"/>
          <w:szCs w:val="28"/>
          <w:lang w:eastAsia="en-US"/>
        </w:rPr>
        <w:t>. 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E6208B">
        <w:rPr>
          <w:rFonts w:eastAsia="Calibri"/>
          <w:color w:val="000000"/>
          <w:sz w:val="28"/>
          <w:szCs w:val="28"/>
          <w:lang w:eastAsia="en-US"/>
        </w:rPr>
        <w:t xml:space="preserve">2.4. 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9" w:history="1">
        <w:r w:rsidRPr="00E6208B">
          <w:rPr>
            <w:rFonts w:eastAsia="Calibri"/>
            <w:color w:val="000000"/>
            <w:sz w:val="28"/>
            <w:szCs w:val="28"/>
            <w:lang w:eastAsia="en-US"/>
          </w:rPr>
          <w:t>статьей 147</w:t>
        </w:r>
      </w:hyperlink>
      <w:r w:rsidRPr="00E6208B">
        <w:rPr>
          <w:rFonts w:eastAsia="Calibri"/>
          <w:color w:val="000000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  <w:r w:rsidRPr="00311747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1</w:t>
      </w:r>
      <w:r w:rsidRPr="00311747">
        <w:rPr>
          <w:rFonts w:eastAsia="Calibri"/>
          <w:sz w:val="28"/>
          <w:szCs w:val="28"/>
          <w:lang w:eastAsia="en-US"/>
        </w:rPr>
        <w:t>.</w:t>
      </w:r>
      <w:r w:rsidRPr="007C18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bCs/>
          <w:kern w:val="1"/>
          <w:sz w:val="28"/>
          <w:szCs w:val="28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3138E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2</w:t>
      </w:r>
      <w:r w:rsidRPr="0083138E">
        <w:rPr>
          <w:rFonts w:eastAsia="Calibri"/>
          <w:sz w:val="28"/>
          <w:szCs w:val="28"/>
          <w:lang w:eastAsia="en-US"/>
        </w:rPr>
        <w:t>. Доплаты за работу в особых условиях труда устанавливаются в следующих размерах:</w:t>
      </w:r>
    </w:p>
    <w:p w:rsidR="000B3F87" w:rsidRDefault="000B3F87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79"/>
        <w:gridCol w:w="2410"/>
      </w:tblGrid>
      <w:tr w:rsidR="008030B9" w:rsidTr="00B7261C">
        <w:tc>
          <w:tcPr>
            <w:tcW w:w="567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Перечень категорий работников и видов работ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Размер доплаты в процентах к </w:t>
            </w: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должностному окладу (ставке заработной платы)</w:t>
            </w:r>
          </w:p>
        </w:tc>
      </w:tr>
      <w:tr w:rsidR="008030B9" w:rsidTr="00B7261C">
        <w:tc>
          <w:tcPr>
            <w:tcW w:w="567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- руководителям учреждений (подразделений), заместителям руководителей, педагогическим и другим работникам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15-20</w:t>
            </w:r>
          </w:p>
        </w:tc>
      </w:tr>
      <w:tr w:rsidR="008030B9" w:rsidTr="00B7261C">
        <w:tc>
          <w:tcPr>
            <w:tcW w:w="567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учреждениях, имеющих специальные (коррекционные) отделения, классы, группы для обучающихся (воспитанников) с ограниченными возможностями здоровья:</w:t>
            </w:r>
          </w:p>
          <w:p w:rsidR="008030B9" w:rsidRPr="004D2689" w:rsidRDefault="008030B9" w:rsidP="00B726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- руководителю</w:t>
            </w:r>
          </w:p>
          <w:p w:rsidR="008030B9" w:rsidRPr="004D2689" w:rsidRDefault="008030B9" w:rsidP="00B7261C">
            <w:pPr>
              <w:pStyle w:val="ConsPlusNonformat"/>
              <w:rPr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- педагогическим и другим работникам, непосредственно занятым в таких классах (группах)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</w:tc>
      </w:tr>
      <w:tr w:rsidR="008030B9" w:rsidTr="00B7261C">
        <w:tc>
          <w:tcPr>
            <w:tcW w:w="567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индивидуальное обучение на дому больных детей хроников (при наличии соответствующего медицинского заключения):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- педагогическим работникам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8030B9" w:rsidTr="00B7261C">
        <w:tc>
          <w:tcPr>
            <w:tcW w:w="567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- педагогическим работникам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8030B9" w:rsidTr="00B7261C">
        <w:tc>
          <w:tcPr>
            <w:tcW w:w="567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За работу в учреждениях для детей, нуждающихся в психолого-педагогической и медико-социальной помощи,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психолого-медико-педагогических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комиссиях, логопедических пунктах (группах:</w:t>
            </w:r>
            <w:proofErr w:type="gramEnd"/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- руководителям учреждений (подразделений), заместителям руководителей, педагогическим и другим работникам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64697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64697E">
        <w:rPr>
          <w:rFonts w:eastAsia="Calibri"/>
          <w:color w:val="000000"/>
          <w:sz w:val="28"/>
          <w:szCs w:val="28"/>
          <w:lang w:eastAsia="en-US"/>
        </w:rPr>
        <w:t xml:space="preserve">Примечание к </w:t>
      </w:r>
      <w:hyperlink r:id="rId20" w:history="1">
        <w:r w:rsidRPr="0064697E">
          <w:rPr>
            <w:rFonts w:eastAsia="Calibri"/>
            <w:color w:val="000000"/>
            <w:sz w:val="28"/>
            <w:szCs w:val="28"/>
            <w:lang w:eastAsia="en-US"/>
          </w:rPr>
          <w:t>подпункту 2.</w:t>
        </w:r>
        <w:r>
          <w:rPr>
            <w:rFonts w:eastAsia="Calibri"/>
            <w:color w:val="000000"/>
            <w:sz w:val="28"/>
            <w:szCs w:val="28"/>
            <w:lang w:eastAsia="en-US"/>
          </w:rPr>
          <w:t>4</w:t>
        </w:r>
        <w:r w:rsidRPr="0064697E">
          <w:rPr>
            <w:rFonts w:eastAsia="Calibri"/>
            <w:color w:val="000000"/>
            <w:sz w:val="28"/>
            <w:szCs w:val="28"/>
            <w:lang w:eastAsia="en-US"/>
          </w:rPr>
          <w:t>.2</w:t>
        </w:r>
      </w:hyperlink>
      <w:r w:rsidRPr="0064697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030B9" w:rsidRPr="0064697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4697E">
        <w:rPr>
          <w:rFonts w:eastAsia="Calibri"/>
          <w:sz w:val="28"/>
          <w:szCs w:val="28"/>
          <w:lang w:eastAsia="en-US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</w:t>
      </w:r>
      <w:r w:rsidRPr="0064697E">
        <w:rPr>
          <w:rFonts w:eastAsia="Calibri"/>
          <w:sz w:val="28"/>
          <w:szCs w:val="28"/>
          <w:lang w:eastAsia="en-US"/>
        </w:rPr>
        <w:lastRenderedPageBreak/>
        <w:t>доплаты за работу в особых условиях труда устанавливаются от должностного оклада, исчисленного на учебную нагрузку. 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</w:t>
      </w:r>
    </w:p>
    <w:p w:rsidR="008030B9" w:rsidRPr="0064697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4697E">
        <w:rPr>
          <w:rFonts w:eastAsia="Calibri"/>
          <w:sz w:val="28"/>
          <w:szCs w:val="28"/>
          <w:lang w:eastAsia="en-US"/>
        </w:rPr>
        <w:t>В специальных образовательных учреждениях дополнительного образования спортивной направленности для учащихся с ограниченными возможностями здоровья, в том числе с задержкой психического развития, доплата за работу в особых условиях труда тренерам - преподавателям по спорту устанавливается с учетом учебной нагрузки в процентах за одного занимающегося.</w:t>
      </w:r>
    </w:p>
    <w:p w:rsidR="008030B9" w:rsidRPr="0064697E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4697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5</w:t>
      </w:r>
      <w:r w:rsidRPr="0064697E">
        <w:rPr>
          <w:rFonts w:eastAsia="Calibri"/>
          <w:sz w:val="28"/>
          <w:szCs w:val="28"/>
          <w:lang w:eastAsia="en-US"/>
        </w:rPr>
        <w:t xml:space="preserve">. Выплаты работникам при выполнении работ в условиях труда, отклоняющихся </w:t>
      </w:r>
      <w:proofErr w:type="gramStart"/>
      <w:r w:rsidRPr="0064697E">
        <w:rPr>
          <w:rFonts w:eastAsia="Calibri"/>
          <w:sz w:val="28"/>
          <w:szCs w:val="28"/>
          <w:lang w:eastAsia="en-US"/>
        </w:rPr>
        <w:t>от</w:t>
      </w:r>
      <w:proofErr w:type="gramEnd"/>
      <w:r w:rsidRPr="0064697E">
        <w:rPr>
          <w:rFonts w:eastAsia="Calibri"/>
          <w:sz w:val="28"/>
          <w:szCs w:val="28"/>
          <w:lang w:eastAsia="en-US"/>
        </w:rPr>
        <w:t xml:space="preserve"> нормальных:</w:t>
      </w:r>
    </w:p>
    <w:p w:rsidR="008030B9" w:rsidRPr="00055238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5238">
        <w:rPr>
          <w:rFonts w:eastAsia="Calibri"/>
          <w:sz w:val="28"/>
          <w:szCs w:val="28"/>
          <w:lang w:eastAsia="en-US"/>
        </w:rPr>
        <w:t xml:space="preserve">2.5.1. Доплата за работу в ночное время производится работникам в соответствии со </w:t>
      </w:r>
      <w:hyperlink r:id="rId21" w:history="1">
        <w:r w:rsidRPr="00055238">
          <w:rPr>
            <w:rFonts w:eastAsia="Calibri"/>
            <w:color w:val="000000"/>
            <w:sz w:val="28"/>
            <w:szCs w:val="28"/>
            <w:lang w:eastAsia="en-US"/>
          </w:rPr>
          <w:t>статьей 154</w:t>
        </w:r>
      </w:hyperlink>
      <w:r w:rsidRPr="00055238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8030B9" w:rsidRPr="00055238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5238">
        <w:rPr>
          <w:rFonts w:eastAsia="Calibri"/>
          <w:sz w:val="28"/>
          <w:szCs w:val="28"/>
          <w:lang w:eastAsia="en-US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5238">
        <w:rPr>
          <w:rFonts w:eastAsia="Calibri"/>
          <w:sz w:val="28"/>
          <w:szCs w:val="28"/>
          <w:lang w:eastAsia="en-US"/>
        </w:rPr>
        <w:t>2.5.2. Доплата за осуществление дополнительной работы, не входящей в круг основных должностных обязанностей: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79"/>
        <w:gridCol w:w="2410"/>
      </w:tblGrid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Перечень категорий работников и видов работ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Размер доплаты в процентах к должностному окладу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Учителя, преподаватели – за классное руководство (руководство группой)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1-4 классов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5-11 классов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Учителя 1-4 классов за проверку тетрадей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Учителя, преподаватели за проверку письменных работ </w:t>
            </w: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русскому языку, литературе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математике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иностранному языку, черчению, технической механике, физике, химии, биологии, истории, географии, программированию, ОБЖ, музыкальной литературе, аранжировке (урокам музыки)</w:t>
            </w:r>
            <w:proofErr w:type="gramEnd"/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10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Педагогические работники за заведование учебными кабинетами (лабораториями):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в школах всех типов и видов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Педагогические работники - за заведование </w:t>
            </w: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учебно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- опытными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участками (теплицами, парниковыми хозяйствами, учебными мастерскими,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картодромами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 за работу в методических, цикловых, предметных и </w:t>
            </w:r>
            <w:proofErr w:type="spellStart"/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 w:rsidRPr="004D2689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консилиумах, комиссиях, методических объединениях: </w:t>
            </w:r>
          </w:p>
          <w:p w:rsidR="008030B9" w:rsidRPr="004D2689" w:rsidRDefault="008030B9" w:rsidP="00B7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руководство комиссиями</w:t>
            </w:r>
          </w:p>
          <w:p w:rsidR="008030B9" w:rsidRPr="004D2689" w:rsidRDefault="008030B9" w:rsidP="00B7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работа секретаря</w:t>
            </w:r>
          </w:p>
          <w:p w:rsidR="008030B9" w:rsidRPr="004D2689" w:rsidRDefault="008030B9" w:rsidP="00B7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образовательных учреждений </w:t>
            </w:r>
            <w:proofErr w:type="gramStart"/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0B9" w:rsidRPr="004D2689" w:rsidRDefault="008030B9" w:rsidP="00B7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работу в аттестационной комиссии министерства общего и профессионального образования Ростовской области, ее зональных и территориальных подкомиссиях;</w:t>
            </w:r>
          </w:p>
          <w:p w:rsidR="008030B9" w:rsidRPr="004D2689" w:rsidRDefault="008030B9" w:rsidP="00B726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Преподаватели - за заведование вечерним, заочным отделениями, отделением по специальности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Учителя, преподаватели за исполнение обязанностей 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мастера учебных мастерских: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заведование учебными мастерскими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при наличии комбинированных мастерских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40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Педагогические работники - за проведение внеклассной работы по физическому воспитанию в школах всех типов и видов с количеством классов: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от 10 до 19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от 20 до 29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от 30 и более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100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Педагогические работники за организацию трудового обучения, общественно полезного, производительного труда и профориентацию в школах всех типов и видов, имеющих: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6-12 классов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13-29 классов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30 и более классов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до 50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Учителя, преподаватели за заведование </w:t>
            </w: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учебно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-       консультативными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пунктами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8030B9" w:rsidRPr="000908BA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Преподаватели за заведование (руководство) производственной практикой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35</w:t>
            </w:r>
          </w:p>
        </w:tc>
      </w:tr>
      <w:tr w:rsidR="008030B9" w:rsidRPr="000908BA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Один из учителей </w:t>
            </w: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начальной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, общеобразовательной, музыкальной, художественной школ, школ искусств с 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числом учащихся до 50 человек за руководство школой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8030B9" w:rsidRPr="000908BA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Работники образовательных учреждений, в которых не предусмотрена должность заведующего библиотекой (библиотекаря), при наличии книжного фонда не менее 1000 книг, за ведение библиотечной работы; 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работники образовательных учреждений, в том числе заведующие библиотекой (библиотекари):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работу с библиотечным фондом учебников, в зависимости от количества экземпляров учебников за работу с архивом учреждения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</w:tc>
      </w:tr>
      <w:tr w:rsidR="008030B9" w:rsidRPr="000908BA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Работники, ответственные за организацию питания в образовательных учреждениях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</w:tc>
      </w:tr>
      <w:tr w:rsidR="008030B9" w:rsidRPr="009C169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7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Педагогические работники (при отсутствии штатного инспектора по охране прав детства) -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41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10</w:t>
            </w:r>
          </w:p>
        </w:tc>
      </w:tr>
    </w:tbl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A35584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A35584">
        <w:rPr>
          <w:rFonts w:eastAsia="Calibri"/>
          <w:color w:val="000000"/>
          <w:sz w:val="28"/>
          <w:szCs w:val="28"/>
          <w:lang w:eastAsia="en-US"/>
        </w:rPr>
        <w:t xml:space="preserve">Примечания к </w:t>
      </w:r>
      <w:hyperlink r:id="rId22" w:history="1">
        <w:r w:rsidRPr="00A35584">
          <w:rPr>
            <w:rFonts w:eastAsia="Calibri"/>
            <w:color w:val="000000"/>
            <w:sz w:val="28"/>
            <w:szCs w:val="28"/>
            <w:lang w:eastAsia="en-US"/>
          </w:rPr>
          <w:t>подпункту 2.5.2</w:t>
        </w:r>
      </w:hyperlink>
      <w:r w:rsidRPr="00A3558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030B9" w:rsidRPr="00A35584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5584">
        <w:rPr>
          <w:rFonts w:eastAsia="Calibri"/>
          <w:sz w:val="28"/>
          <w:szCs w:val="28"/>
          <w:lang w:eastAsia="en-US"/>
        </w:rPr>
        <w:t>1. Педагогическим работникам при введении в штаты образовательных учреждений должностей классных воспитателей доплата к должностному окладу за классное руководство не устанавливается. Размеры должностных окладов, продолжительность рабочего времени и очередного отпуска этой категории работников устанавливаются в порядке и на условиях, предусмотренных для воспитателей.</w:t>
      </w:r>
    </w:p>
    <w:p w:rsidR="008030B9" w:rsidRPr="00A35584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5584">
        <w:rPr>
          <w:rFonts w:eastAsia="Calibri"/>
          <w:sz w:val="28"/>
          <w:szCs w:val="28"/>
          <w:lang w:eastAsia="en-US"/>
        </w:rPr>
        <w:t>2. 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педагогической должности независимо от объема учебной нагрузки, за исключением доплаты учителям 5-11 (12) классов, преподавателям за проверку письменных работ, которая устанавливается от должностного оклада, начисленного на учебную нагрузку.</w:t>
      </w:r>
    </w:p>
    <w:p w:rsidR="008030B9" w:rsidRPr="00A35584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558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35584">
        <w:rPr>
          <w:rFonts w:eastAsia="Calibri"/>
          <w:sz w:val="28"/>
          <w:szCs w:val="28"/>
          <w:lang w:eastAsia="en-US"/>
        </w:rPr>
        <w:t xml:space="preserve">Доплаты за классное руководство, проверку тетрадей, письменных работ устанавливаются в максимальном размере, предусмотренном настоящей таблицей, в классе (учебной группе) с наполняемостью не менее наполняемости, установленной для образовательных учреждений соответствующими типовыми </w:t>
      </w:r>
      <w:r w:rsidRPr="00A35584">
        <w:rPr>
          <w:rFonts w:eastAsia="Calibri"/>
          <w:sz w:val="28"/>
          <w:szCs w:val="28"/>
          <w:lang w:eastAsia="en-US"/>
        </w:rPr>
        <w:lastRenderedPageBreak/>
        <w:t>положениями об образовательных учреждениях, либо в классе с наполняемостью 14 человек и более в общеобразовательных учреждениях, вечерних (сменных) общеобразовательных учреждениях.</w:t>
      </w:r>
      <w:proofErr w:type="gramEnd"/>
    </w:p>
    <w:p w:rsidR="008030B9" w:rsidRPr="00A35584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5584">
        <w:rPr>
          <w:rFonts w:eastAsia="Calibri"/>
          <w:sz w:val="28"/>
          <w:szCs w:val="28"/>
          <w:lang w:eastAsia="en-US"/>
        </w:rPr>
        <w:t>Для классов (учебных групп), наполняемость в которых меньше установленной, расчет доплаты осуществляется путем уменьшения максимального размера доплаты пропорционально численности обучающихся.</w:t>
      </w:r>
    </w:p>
    <w:p w:rsidR="008030B9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5584">
        <w:rPr>
          <w:rFonts w:eastAsia="Calibri"/>
          <w:sz w:val="28"/>
          <w:szCs w:val="28"/>
          <w:lang w:eastAsia="en-US"/>
        </w:rPr>
        <w:t>2.5.3. Доплата за осуществление дополнительной работы, не входящей в круг основных должностных обязанностей, для работников учреждений дополнительного образования спортивной направленности: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069"/>
        <w:gridCol w:w="2720"/>
      </w:tblGrid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6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Перечень категорий работников и видов работ</w:t>
            </w:r>
          </w:p>
        </w:tc>
        <w:tc>
          <w:tcPr>
            <w:tcW w:w="272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Размер доплаты в процентах к должностному окладу (ставке заработной платы)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6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по административно-хозяйственной части (заведующий хозяйством) за наличие собственной материальной базы (оборудованные спортивные сооружения, медпункт, медкабинет, автохозяйство, общежитие, пищеблок и др.)</w:t>
            </w:r>
          </w:p>
        </w:tc>
        <w:tc>
          <w:tcPr>
            <w:tcW w:w="272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6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Вспомогательный и обслуживающий персонал - за участие в подготовке спортсменов и команд, занявших призовые места в чемпионатах и первенствах мира, Европы, России, других престижных и международных турнирах, а также спортсмены, входящие в состав сборных команд страны</w:t>
            </w:r>
          </w:p>
        </w:tc>
        <w:tc>
          <w:tcPr>
            <w:tcW w:w="272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6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Спортсмены-инструкторы за достижение высоких результатов на соревнованиях различного уровня </w:t>
            </w:r>
            <w:hyperlink r:id="rId23" w:history="1">
              <w:r w:rsidRPr="004D2689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&lt;*&gt;</w:t>
              </w:r>
            </w:hyperlink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КМС - 1-3 – е места в первенстве России (старшие юноши)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МС, КМС - 2-3 – е места в первенстве России (молодежь, юниоры)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МС, КМС - 4 – е место в чемпионате России, 1 – е место в первенстве России (молодежь, юниоры)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МС, КМС - 1-6 – е места в первенствах Европы, мира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МСМК, МС - 1-3 – е места на чемпионате России, 1 – е место в Кубке России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МСМК, МС - 1-6 – е места в Кубке мира, 1-3 - е места Кубке Европы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МСМК, МС - 4-6 – е места на чемпионате мира, </w:t>
            </w: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Европы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ЗМС, МСМК - 1-6 - е места на Олимпийских играх 1-3 – е места на чемпионате мира, Европы</w:t>
            </w:r>
          </w:p>
        </w:tc>
        <w:tc>
          <w:tcPr>
            <w:tcW w:w="272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до10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до 40</w:t>
            </w:r>
          </w:p>
        </w:tc>
      </w:tr>
      <w:tr w:rsidR="008030B9" w:rsidRPr="006D678F" w:rsidTr="00B7261C">
        <w:tc>
          <w:tcPr>
            <w:tcW w:w="594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069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Тренерам-преподавателям за передачу одаренных и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высокорезультативных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учащихся в училище олимпийского резерва </w:t>
            </w:r>
          </w:p>
        </w:tc>
        <w:tc>
          <w:tcPr>
            <w:tcW w:w="2720" w:type="dxa"/>
          </w:tcPr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25</w:t>
            </w:r>
          </w:p>
          <w:p w:rsidR="008030B9" w:rsidRPr="004D2689" w:rsidRDefault="008030B9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(до конца учебного года)</w:t>
            </w:r>
          </w:p>
        </w:tc>
      </w:tr>
    </w:tbl>
    <w:p w:rsidR="008030B9" w:rsidRPr="00A35584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30B9" w:rsidRPr="00916413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16413">
        <w:rPr>
          <w:rFonts w:eastAsia="Calibri"/>
          <w:sz w:val="28"/>
          <w:szCs w:val="28"/>
          <w:lang w:eastAsia="en-US"/>
        </w:rPr>
        <w:t>&lt;*&gt; КМС - кандидат в мастера спорта, МС - мастер спорта, МСМК - мастер спорта международного класса, ЗМС - заслуженный мастер спорта.</w:t>
      </w:r>
    </w:p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30B9" w:rsidRPr="007C187A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  <w:r w:rsidRPr="00521EB0">
        <w:rPr>
          <w:rFonts w:eastAsia="Calibri"/>
          <w:color w:val="000000"/>
          <w:sz w:val="28"/>
          <w:szCs w:val="28"/>
          <w:lang w:eastAsia="en-US"/>
        </w:rPr>
        <w:t xml:space="preserve">Примечание к </w:t>
      </w:r>
      <w:hyperlink r:id="rId24" w:history="1">
        <w:r w:rsidRPr="00521EB0">
          <w:rPr>
            <w:rFonts w:eastAsia="Calibri"/>
            <w:color w:val="000000"/>
            <w:sz w:val="28"/>
            <w:szCs w:val="28"/>
            <w:lang w:eastAsia="en-US"/>
          </w:rPr>
          <w:t>подпункту 2.5.4</w:t>
        </w:r>
      </w:hyperlink>
      <w:r w:rsidRPr="007C187A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8030B9" w:rsidRPr="00521E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Доплаты за осуществление дополнительной работы, не входящей в круг основных должностных обязанностей, для работников учреждений дополнительного образования спортивной направленности устанавливаются от должностного оклада (ставки заработной платы) работника по основной работе.</w:t>
      </w:r>
    </w:p>
    <w:p w:rsidR="008030B9" w:rsidRPr="00521E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2.6. Средства на осуществление компенсационных выплат предусматриваются при</w:t>
      </w:r>
      <w:r w:rsidRPr="007C18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21EB0">
        <w:rPr>
          <w:rFonts w:eastAsia="Calibri"/>
          <w:sz w:val="28"/>
          <w:szCs w:val="28"/>
          <w:lang w:eastAsia="en-US"/>
        </w:rPr>
        <w:t>планировании фонда оплаты труда на очередной финансовый год.</w:t>
      </w:r>
    </w:p>
    <w:p w:rsidR="008030B9" w:rsidRPr="00521E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</w:t>
      </w:r>
      <w:r>
        <w:rPr>
          <w:rFonts w:eastAsia="Calibri"/>
          <w:sz w:val="28"/>
          <w:szCs w:val="28"/>
          <w:lang w:eastAsia="en-US"/>
        </w:rPr>
        <w:t>рии, ставкам заработной платы</w:t>
      </w:r>
      <w:r w:rsidRPr="00521EB0">
        <w:rPr>
          <w:rFonts w:eastAsia="Calibri"/>
          <w:sz w:val="28"/>
          <w:szCs w:val="28"/>
          <w:lang w:eastAsia="en-US"/>
        </w:rPr>
        <w:t>:</w:t>
      </w:r>
    </w:p>
    <w:p w:rsidR="008030B9" w:rsidRPr="00521E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21EB0">
        <w:rPr>
          <w:rFonts w:eastAsia="Calibri"/>
          <w:sz w:val="28"/>
          <w:szCs w:val="28"/>
          <w:lang w:eastAsia="en-US"/>
        </w:rPr>
        <w:t xml:space="preserve">по общеобразовательным учреждениям (начального общего, основного общего, среднего (полного) общего образования, </w:t>
      </w:r>
      <w:r w:rsidRPr="00D311F0">
        <w:rPr>
          <w:rFonts w:eastAsia="Calibri"/>
          <w:sz w:val="28"/>
          <w:szCs w:val="28"/>
          <w:lang w:eastAsia="en-US"/>
        </w:rPr>
        <w:t>лицеям</w:t>
      </w:r>
      <w:r>
        <w:rPr>
          <w:rFonts w:eastAsia="Calibri"/>
          <w:sz w:val="28"/>
          <w:szCs w:val="28"/>
          <w:lang w:eastAsia="en-US"/>
        </w:rPr>
        <w:t>, гимназии</w:t>
      </w:r>
      <w:r w:rsidRPr="00521EB0">
        <w:rPr>
          <w:rFonts w:eastAsia="Calibri"/>
          <w:sz w:val="28"/>
          <w:szCs w:val="28"/>
          <w:lang w:eastAsia="en-US"/>
        </w:rPr>
        <w:t>) - 20 процентов;</w:t>
      </w:r>
      <w:proofErr w:type="gramEnd"/>
    </w:p>
    <w:p w:rsidR="008030B9" w:rsidRPr="00521EB0" w:rsidRDefault="008030B9" w:rsidP="008030B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 xml:space="preserve">по дошкольным учреждениям, учреждениям дополнительного образования детей, учреждениям, обеспечивающим предоставление услуг в сфере образования, и </w:t>
      </w:r>
      <w:r w:rsidRPr="00D311F0">
        <w:rPr>
          <w:rFonts w:eastAsia="Calibri"/>
          <w:sz w:val="28"/>
          <w:szCs w:val="28"/>
          <w:lang w:eastAsia="en-US"/>
        </w:rPr>
        <w:t>прочим учреждениям</w:t>
      </w:r>
      <w:r w:rsidRPr="00521EB0">
        <w:rPr>
          <w:rFonts w:eastAsia="Calibri"/>
          <w:sz w:val="28"/>
          <w:szCs w:val="28"/>
          <w:lang w:eastAsia="en-US"/>
        </w:rPr>
        <w:t xml:space="preserve"> - 5 процентов.</w:t>
      </w:r>
    </w:p>
    <w:p w:rsidR="008030B9" w:rsidRPr="007C187A" w:rsidRDefault="008030B9" w:rsidP="008030B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D122FA" w:rsidRDefault="00D122FA"/>
    <w:p w:rsidR="000B3F87" w:rsidRDefault="000B3F87"/>
    <w:p w:rsidR="000B3F87" w:rsidRDefault="000B3F87"/>
    <w:p w:rsidR="000B3F87" w:rsidRDefault="000B3F87"/>
    <w:p w:rsidR="000B3F87" w:rsidRDefault="000B3F87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B7261C" w:rsidRDefault="00B7261C"/>
    <w:p w:rsidR="000B3F87" w:rsidRDefault="000B3F87"/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№3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0B3F87" w:rsidRDefault="000B3F87" w:rsidP="000B3F87">
      <w:pPr>
        <w:outlineLvl w:val="0"/>
        <w:rPr>
          <w:sz w:val="28"/>
          <w:szCs w:val="28"/>
        </w:rPr>
      </w:pPr>
    </w:p>
    <w:p w:rsidR="000B3F87" w:rsidRDefault="000B3F87" w:rsidP="000B3F8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Перечень</w:t>
      </w:r>
    </w:p>
    <w:p w:rsidR="000B3F87" w:rsidRDefault="000B3F87" w:rsidP="000B3F8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видов выплат стимулирующего характера и порядок их установления</w:t>
      </w:r>
    </w:p>
    <w:p w:rsidR="000B3F87" w:rsidRDefault="000B3F87" w:rsidP="000B3F8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 учреждении</w:t>
      </w:r>
    </w:p>
    <w:p w:rsidR="000B3F87" w:rsidRDefault="000B3F87"/>
    <w:p w:rsidR="000B3F87" w:rsidRPr="00521EB0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 xml:space="preserve">Раздел 3. </w:t>
      </w:r>
      <w:r>
        <w:rPr>
          <w:rFonts w:eastAsia="Calibri"/>
          <w:sz w:val="28"/>
          <w:szCs w:val="28"/>
          <w:lang w:eastAsia="en-US"/>
        </w:rPr>
        <w:t>Выплаты стимулирующего характера</w:t>
      </w:r>
    </w:p>
    <w:p w:rsidR="000B3F87" w:rsidRPr="007C187A" w:rsidRDefault="000B3F87" w:rsidP="000B3F87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521EB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3.1. В соответствии с Перечнем видов выплат стимулирующего характера в муниципальных учреждениях, утвержденным настоящим постановлением, работникам устанавливаются следующие виды выплат стимулирующего характера:</w:t>
      </w:r>
    </w:p>
    <w:p w:rsidR="000B3F87" w:rsidRPr="00F63AE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63AEE">
        <w:rPr>
          <w:rFonts w:eastAsia="Calibri"/>
          <w:sz w:val="28"/>
          <w:szCs w:val="28"/>
          <w:lang w:eastAsia="en-US"/>
        </w:rPr>
        <w:t>- за высокие результаты работы;</w:t>
      </w:r>
    </w:p>
    <w:p w:rsidR="000B3F87" w:rsidRPr="00521EB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- за качество выполняемых работ;</w:t>
      </w:r>
    </w:p>
    <w:p w:rsidR="000B3F87" w:rsidRPr="00521EB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- за выслугу лет;</w:t>
      </w:r>
    </w:p>
    <w:p w:rsidR="000B3F87" w:rsidRPr="00521EB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0B3F87" w:rsidRPr="00521EB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EB0">
        <w:rPr>
          <w:rFonts w:eastAsia="Calibri"/>
          <w:sz w:val="28"/>
          <w:szCs w:val="28"/>
          <w:lang w:eastAsia="en-US"/>
        </w:rPr>
        <w:t xml:space="preserve">Размер выплат по повышающему коэффициенту определяется путем умножения размера должностного оклада </w:t>
      </w:r>
      <w:r>
        <w:rPr>
          <w:rFonts w:eastAsia="Calibri"/>
          <w:sz w:val="28"/>
          <w:szCs w:val="28"/>
          <w:lang w:eastAsia="en-US"/>
        </w:rPr>
        <w:t>(</w:t>
      </w:r>
      <w:r w:rsidRPr="00521EB0">
        <w:rPr>
          <w:rFonts w:eastAsia="Calibri"/>
          <w:sz w:val="28"/>
          <w:szCs w:val="28"/>
          <w:lang w:eastAsia="en-US"/>
        </w:rPr>
        <w:t>ставки заработной платы</w:t>
      </w:r>
      <w:r>
        <w:rPr>
          <w:rFonts w:eastAsia="Calibri"/>
          <w:sz w:val="28"/>
          <w:szCs w:val="28"/>
          <w:lang w:eastAsia="en-US"/>
        </w:rPr>
        <w:t>)</w:t>
      </w:r>
      <w:r w:rsidRPr="00521EB0">
        <w:rPr>
          <w:rFonts w:eastAsia="Calibri"/>
          <w:sz w:val="28"/>
          <w:szCs w:val="28"/>
          <w:lang w:eastAsia="en-US"/>
        </w:rPr>
        <w:t xml:space="preserve"> на повышающий коэффициент.</w:t>
      </w:r>
    </w:p>
    <w:p w:rsidR="000B3F87" w:rsidRPr="00B52F6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B52F6A">
        <w:rPr>
          <w:rFonts w:eastAsia="Calibri"/>
          <w:sz w:val="28"/>
          <w:szCs w:val="28"/>
          <w:lang w:eastAsia="en-US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выплат.</w:t>
      </w:r>
      <w:proofErr w:type="gramEnd"/>
    </w:p>
    <w:p w:rsidR="000B3F87" w:rsidRPr="00B52F6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52F6A">
        <w:rPr>
          <w:rFonts w:eastAsia="Calibri"/>
          <w:sz w:val="28"/>
          <w:szCs w:val="28"/>
          <w:lang w:eastAsia="en-US"/>
        </w:rPr>
        <w:t>3.3. Размеры и условия осуществления стимулирующих выплат конкретизируются в локальных нормативных актах учреждений.</w:t>
      </w:r>
    </w:p>
    <w:p w:rsidR="000B3F87" w:rsidRPr="00F63AE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63AEE">
        <w:rPr>
          <w:rFonts w:eastAsia="Calibri"/>
          <w:sz w:val="28"/>
          <w:szCs w:val="28"/>
          <w:lang w:eastAsia="en-US"/>
        </w:rPr>
        <w:t>3.4. Работникам устанавливаются следующая выплата за высокие результаты работы: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52F6A">
        <w:rPr>
          <w:rFonts w:eastAsia="Calibri"/>
          <w:sz w:val="28"/>
          <w:szCs w:val="28"/>
          <w:lang w:eastAsia="en-US"/>
        </w:rPr>
        <w:t>3.4.1. Повышающий коэффициент к должностным окладам работников учреждений (структурных подразделений) за высокие результаты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50"/>
        <w:gridCol w:w="3711"/>
        <w:gridCol w:w="2101"/>
      </w:tblGrid>
      <w:tr w:rsidR="000B3F87" w:rsidRPr="006D678F" w:rsidTr="00B7261C">
        <w:tc>
          <w:tcPr>
            <w:tcW w:w="5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5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71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, которым устанавливается повышающий коэффициент к должностному окладу</w:t>
            </w:r>
          </w:p>
        </w:tc>
        <w:tc>
          <w:tcPr>
            <w:tcW w:w="210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Размер коэффициента</w:t>
            </w:r>
          </w:p>
        </w:tc>
      </w:tr>
      <w:tr w:rsidR="000B3F87" w:rsidRPr="006D678F" w:rsidTr="00B7261C">
        <w:tc>
          <w:tcPr>
            <w:tcW w:w="5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Лицеи, гимназии</w:t>
            </w:r>
          </w:p>
        </w:tc>
        <w:tc>
          <w:tcPr>
            <w:tcW w:w="371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руководители учреждений (структурных подразделений учреждений), заместители </w:t>
            </w: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руководителей из числа педагогических работников, педагогические работники</w:t>
            </w:r>
          </w:p>
        </w:tc>
        <w:tc>
          <w:tcPr>
            <w:tcW w:w="210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до 0,15</w:t>
            </w:r>
          </w:p>
        </w:tc>
      </w:tr>
      <w:tr w:rsidR="000B3F87" w:rsidRPr="006D678F" w:rsidTr="00B7261C">
        <w:tc>
          <w:tcPr>
            <w:tcW w:w="5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95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 дополнительного образования спортивной направленности</w:t>
            </w:r>
          </w:p>
        </w:tc>
        <w:tc>
          <w:tcPr>
            <w:tcW w:w="371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тренеры – преподаватели по спорту, инструкторы-методисты (за наличие статуса специализации, установленного по решению учредителя)</w:t>
            </w:r>
          </w:p>
        </w:tc>
        <w:tc>
          <w:tcPr>
            <w:tcW w:w="210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0,15</w:t>
            </w:r>
          </w:p>
        </w:tc>
      </w:tr>
      <w:tr w:rsidR="000B3F87" w:rsidRPr="006D678F" w:rsidTr="00B7261C">
        <w:tc>
          <w:tcPr>
            <w:tcW w:w="5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71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педагогические работники, кроме руководителей, младшие воспитатели</w:t>
            </w:r>
          </w:p>
        </w:tc>
        <w:tc>
          <w:tcPr>
            <w:tcW w:w="2101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0,18</w:t>
            </w:r>
          </w:p>
        </w:tc>
      </w:tr>
    </w:tbl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6F0A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6F0ADC">
        <w:rPr>
          <w:rFonts w:eastAsia="Calibri"/>
          <w:color w:val="000000"/>
          <w:sz w:val="28"/>
          <w:szCs w:val="28"/>
          <w:lang w:eastAsia="en-US"/>
        </w:rPr>
        <w:t xml:space="preserve">Примечание к </w:t>
      </w:r>
      <w:hyperlink r:id="rId25" w:history="1">
        <w:r w:rsidRPr="006F0ADC">
          <w:rPr>
            <w:rFonts w:eastAsia="Calibri"/>
            <w:color w:val="000000"/>
            <w:sz w:val="28"/>
            <w:szCs w:val="28"/>
            <w:lang w:eastAsia="en-US"/>
          </w:rPr>
          <w:t>подпункту 3.4.1</w:t>
        </w:r>
      </w:hyperlink>
      <w:r w:rsidRPr="006F0AD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B3F87" w:rsidRPr="006F0A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F0ADC">
        <w:rPr>
          <w:rFonts w:eastAsia="Calibri"/>
          <w:sz w:val="28"/>
          <w:szCs w:val="28"/>
          <w:lang w:eastAsia="en-US"/>
        </w:rPr>
        <w:t>Повышающие коэффициенты к должностным окладам работников учреждений (структурных подразделений) за высокие результаты работы устанавливаются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F0ADC">
        <w:rPr>
          <w:rFonts w:eastAsia="Calibri"/>
          <w:sz w:val="28"/>
          <w:szCs w:val="28"/>
          <w:lang w:eastAsia="en-US"/>
        </w:rPr>
        <w:t>Повышающий коэффициент к должностному окладу работников образовательных учреждений дополнительного образования спортивной направленности за высокие результаты работы устанавливается по основной работе и работе, осуществляемой по совместительству, с учетом норм учебной нагрузки в процентах за одного занимающегося.</w:t>
      </w:r>
    </w:p>
    <w:p w:rsidR="000B3F87" w:rsidRPr="008A3A63" w:rsidRDefault="000B3F87" w:rsidP="000B3F87">
      <w:pPr>
        <w:autoSpaceDE w:val="0"/>
        <w:autoSpaceDN w:val="0"/>
        <w:adjustRightInd w:val="0"/>
        <w:ind w:firstLine="708"/>
        <w:jc w:val="both"/>
        <w:outlineLvl w:val="1"/>
        <w:rPr>
          <w:spacing w:val="-6"/>
          <w:sz w:val="28"/>
          <w:szCs w:val="28"/>
        </w:rPr>
      </w:pPr>
      <w:r w:rsidRPr="006F0ADC">
        <w:rPr>
          <w:rFonts w:eastAsia="Calibri"/>
          <w:sz w:val="28"/>
          <w:szCs w:val="28"/>
          <w:lang w:eastAsia="en-US"/>
        </w:rPr>
        <w:t>Повышающий коэффициент к должностным окладам работников образовательных учреждений, реализующих основную общеобразовательную программу дошкольного образования, за высокие результаты работы устанавливается</w:t>
      </w:r>
      <w:r w:rsidRPr="007C18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F0ADC">
        <w:rPr>
          <w:rFonts w:eastAsia="Calibri"/>
          <w:sz w:val="28"/>
          <w:szCs w:val="28"/>
          <w:lang w:eastAsia="en-US"/>
        </w:rPr>
        <w:t>по основной работе и не должен превышать 500 руб.</w:t>
      </w:r>
      <w:r>
        <w:rPr>
          <w:rFonts w:eastAsia="Calibri"/>
          <w:sz w:val="28"/>
          <w:szCs w:val="28"/>
          <w:lang w:eastAsia="en-US"/>
        </w:rPr>
        <w:t>,</w:t>
      </w:r>
      <w:r w:rsidRPr="006F0ADC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6"/>
          <w:sz w:val="28"/>
          <w:szCs w:val="28"/>
        </w:rPr>
        <w:t xml:space="preserve">(кроме </w:t>
      </w:r>
      <w:r w:rsidRPr="008A3A63">
        <w:rPr>
          <w:spacing w:val="-6"/>
          <w:sz w:val="28"/>
          <w:szCs w:val="28"/>
        </w:rPr>
        <w:t>воспитателей</w:t>
      </w:r>
      <w:r>
        <w:rPr>
          <w:spacing w:val="-6"/>
          <w:sz w:val="28"/>
          <w:szCs w:val="28"/>
        </w:rPr>
        <w:t xml:space="preserve">); воспитателям - </w:t>
      </w:r>
      <w:r w:rsidRPr="008A3A63">
        <w:rPr>
          <w:spacing w:val="-6"/>
          <w:sz w:val="28"/>
          <w:szCs w:val="28"/>
        </w:rPr>
        <w:t>не должен превышать 1000 руб.</w:t>
      </w:r>
      <w:r>
        <w:rPr>
          <w:spacing w:val="-6"/>
          <w:sz w:val="28"/>
          <w:szCs w:val="28"/>
        </w:rPr>
        <w:t>;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3.5. Работникам учреждений устанавливаются следующие выплаты за качество выполняемых работ: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- повышающий коэффициент за квалификацию;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spacing w:val="-6"/>
          <w:sz w:val="28"/>
          <w:szCs w:val="28"/>
        </w:rPr>
      </w:pPr>
      <w:r w:rsidRPr="00B65D8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53FD">
        <w:rPr>
          <w:spacing w:val="-6"/>
          <w:sz w:val="28"/>
          <w:szCs w:val="28"/>
        </w:rPr>
        <w:t>надбавка за результативность и качество работы по организации образовательного процесса</w:t>
      </w:r>
      <w:r>
        <w:rPr>
          <w:spacing w:val="-6"/>
          <w:sz w:val="28"/>
          <w:szCs w:val="28"/>
        </w:rPr>
        <w:t>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 xml:space="preserve"> </w:t>
      </w:r>
      <w:r w:rsidRPr="00B65D88">
        <w:rPr>
          <w:rFonts w:eastAsia="Calibri"/>
          <w:sz w:val="28"/>
          <w:szCs w:val="28"/>
          <w:lang w:eastAsia="en-US"/>
        </w:rPr>
        <w:t>- надбавка за обеспечение высококачественного учебно-тренировочного процесса работникам муниципальных образовательных учреждений дополнительного образования спортивной направленности;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3.6. Повышающий коэффициент за квалификацию устанавливается: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3.6.1. Работникам при наличии квалификационной категории: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- второй - 0,07;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- первой - 0,15;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>- высшей - 0,</w:t>
      </w:r>
      <w:r w:rsidR="00CC2E69">
        <w:rPr>
          <w:rFonts w:eastAsia="Calibri"/>
          <w:sz w:val="28"/>
          <w:szCs w:val="28"/>
          <w:lang w:eastAsia="en-US"/>
        </w:rPr>
        <w:t>3</w:t>
      </w:r>
      <w:r w:rsidRPr="00B65D88">
        <w:rPr>
          <w:rFonts w:eastAsia="Calibri"/>
          <w:sz w:val="28"/>
          <w:szCs w:val="28"/>
          <w:lang w:eastAsia="en-US"/>
        </w:rPr>
        <w:t>.</w:t>
      </w:r>
    </w:p>
    <w:p w:rsidR="000B3F87" w:rsidRPr="00B65D8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65D88">
        <w:rPr>
          <w:rFonts w:eastAsia="Calibri"/>
          <w:sz w:val="28"/>
          <w:szCs w:val="28"/>
          <w:lang w:eastAsia="en-US"/>
        </w:rPr>
        <w:t xml:space="preserve">Повышающий коэффициент за квалификацию </w:t>
      </w:r>
      <w:r>
        <w:rPr>
          <w:rFonts w:eastAsia="Calibri"/>
          <w:sz w:val="28"/>
          <w:szCs w:val="28"/>
          <w:lang w:eastAsia="en-US"/>
        </w:rPr>
        <w:t xml:space="preserve"> при наличии квалификационной категории </w:t>
      </w:r>
      <w:r w:rsidRPr="00B65D88">
        <w:rPr>
          <w:rFonts w:eastAsia="Calibri"/>
          <w:sz w:val="28"/>
          <w:szCs w:val="28"/>
          <w:lang w:eastAsia="en-US"/>
        </w:rPr>
        <w:t>устанавливается специалистам при работе по должности, по которой им присвоена квалификационная категория, со дня издания приказа о присвоении квалификационной категории.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26" w:history="1">
        <w:r w:rsidRPr="00AF2963">
          <w:rPr>
            <w:rFonts w:eastAsia="Calibri"/>
            <w:color w:val="000000"/>
            <w:sz w:val="28"/>
            <w:szCs w:val="28"/>
            <w:lang w:eastAsia="en-US"/>
          </w:rPr>
          <w:t>пунктом 2</w:t>
        </w:r>
      </w:hyperlink>
      <w:r w:rsidRPr="00AF29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работников культуры».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2963">
        <w:rPr>
          <w:rFonts w:eastAsia="Calibri"/>
          <w:sz w:val="28"/>
          <w:szCs w:val="28"/>
          <w:lang w:eastAsia="en-US"/>
        </w:rPr>
        <w:t xml:space="preserve">3.6.2. Работникам муниципальных образовательных учреждений дополнительного образования спортивной направленности по должностям, предусмотренным </w:t>
      </w:r>
      <w:hyperlink r:id="rId27" w:history="1">
        <w:r w:rsidRPr="00AF2963">
          <w:rPr>
            <w:rFonts w:eastAsia="Calibri"/>
            <w:color w:val="000000"/>
            <w:sz w:val="28"/>
            <w:szCs w:val="28"/>
            <w:lang w:eastAsia="en-US"/>
          </w:rPr>
          <w:t>подпунктом 1.2.4</w:t>
        </w:r>
      </w:hyperlink>
      <w:r w:rsidRPr="00AF2963">
        <w:rPr>
          <w:rFonts w:eastAsia="Calibri"/>
          <w:sz w:val="28"/>
          <w:szCs w:val="28"/>
          <w:lang w:eastAsia="en-US"/>
        </w:rPr>
        <w:t>, имеющим высшее профессиональное образование, - 0,15.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 Надбавка за результативность и качество работы по организации образовательного процесса устанавливается учителям общеобразовательных учреждений, специальных (коррекционных) учреждений для детей с ограниченными возможностями здоровья.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Размеры и порядок установления надбавки за </w:t>
      </w:r>
      <w:proofErr w:type="gramStart"/>
      <w:r>
        <w:rPr>
          <w:bCs/>
          <w:sz w:val="28"/>
          <w:szCs w:val="28"/>
        </w:rPr>
        <w:t>результативность</w:t>
      </w:r>
      <w:proofErr w:type="gramEnd"/>
      <w:r>
        <w:rPr>
          <w:bCs/>
          <w:sz w:val="28"/>
          <w:szCs w:val="28"/>
        </w:rPr>
        <w:t xml:space="preserve">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 иного представительного органа работников в пределах средств местного бюджета, предусмотренных учреждению на введение данной надбавки, в соответствии с критериями оценки результативности и качества работы учителей.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критерии оценки результативности и качества работы учителей: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позитивной динамики учебных достижений обучающихся (уровня и качества освоения учащимися учебных программ);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наличие позитивных результатов внеурочной деятельности обучающихся по учебным предметам (динамика и разнообразие форм включения школьников во внеурочную деятельность по предмету, результативной работы в рамках реализации направлений национальной образовательной инициативы «Наша новая школа», участие школьников в сетевых, дистанционных формах </w:t>
      </w:r>
      <w:r>
        <w:rPr>
          <w:bCs/>
          <w:sz w:val="28"/>
          <w:szCs w:val="28"/>
        </w:rPr>
        <w:lastRenderedPageBreak/>
        <w:t>дополнительного образования, результативность деятельности педагога по организации внеурочной деятельности учащихся на муниципальном и региональных уровнях и т.п.);</w:t>
      </w:r>
      <w:proofErr w:type="gramEnd"/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обобщение и распространение собственного педагогического опыта на </w:t>
      </w: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и (или) на региональных уровнях;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муниципальных, региональных и федеральных профессиональных конкурсах;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прочие критерии.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средств, предусмотренный на установление надбавки за результативность и качество работы, рассчитывается и доводится образовательным учреждениям главными распорядителями средств местного бюджета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B3F87" w:rsidRPr="0025244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2448">
        <w:rPr>
          <w:bCs/>
          <w:sz w:val="28"/>
          <w:szCs w:val="28"/>
        </w:rPr>
        <w:t xml:space="preserve">3.8. </w:t>
      </w:r>
      <w:r w:rsidRPr="00252448">
        <w:rPr>
          <w:rFonts w:eastAsia="Calibri"/>
          <w:sz w:val="28"/>
          <w:szCs w:val="28"/>
          <w:lang w:eastAsia="en-US"/>
        </w:rPr>
        <w:t>Педагогическим работникам повышающий коэффициент за квалификацию и надбавка за качество выполняемых работ, предусмотренная пунктом 6 Приложением № 5 настоящего постановления, устанавливается к должностному окладу, исчисленному на учебную нагрузку.</w:t>
      </w:r>
    </w:p>
    <w:p w:rsidR="000B3F87" w:rsidRPr="002A1D66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A1D66">
        <w:rPr>
          <w:rFonts w:eastAsia="Calibri"/>
          <w:sz w:val="28"/>
          <w:szCs w:val="28"/>
          <w:lang w:eastAsia="en-US"/>
        </w:rPr>
        <w:t xml:space="preserve">3.9. В </w:t>
      </w:r>
      <w:r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2A1D66">
        <w:rPr>
          <w:rFonts w:eastAsia="Calibri"/>
          <w:sz w:val="28"/>
          <w:szCs w:val="28"/>
          <w:lang w:eastAsia="en-US"/>
        </w:rPr>
        <w:t>учреждениях дополнительного образования спортивной направленности при расчете заработной платы тренеров - преподавателей по спорту расчет в процентах за одного занимающегося производится от должностного оклада с учетом повышающих коэффициентов за квалификационную категорию и образование.</w:t>
      </w: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  <w:r w:rsidRPr="002A1D66">
        <w:rPr>
          <w:rFonts w:eastAsia="Calibri"/>
          <w:sz w:val="28"/>
          <w:szCs w:val="28"/>
          <w:lang w:eastAsia="en-US"/>
        </w:rPr>
        <w:t xml:space="preserve">3.10. Надбавка за обеспечение высококачественного учебно-тренировочного процесса работникам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2A1D66">
        <w:rPr>
          <w:rFonts w:eastAsia="Calibri"/>
          <w:sz w:val="28"/>
          <w:szCs w:val="28"/>
          <w:lang w:eastAsia="en-US"/>
        </w:rPr>
        <w:t xml:space="preserve"> образовательных учреждений дополнительного образования спортивной направленности: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707"/>
        <w:gridCol w:w="2025"/>
        <w:gridCol w:w="1796"/>
      </w:tblGrid>
      <w:tr w:rsidR="000B3F87" w:rsidRPr="002A1D66" w:rsidTr="00B7261C">
        <w:trPr>
          <w:cantSplit/>
          <w:trHeight w:val="12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2A1D6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A1D66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2A1D6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Уровень соревнований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Занятое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место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адбавка руководителям, специалистам, рабочим и тренерам - препода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вателям за участие в подготовке (не менее 3 лет) спортсмена, вошедшего в сборную России или занявшего 1-6 </w:t>
            </w:r>
            <w:r>
              <w:rPr>
                <w:rFonts w:eastAsia="Calibri"/>
                <w:sz w:val="28"/>
                <w:szCs w:val="28"/>
                <w:lang w:eastAsia="en-US"/>
              </w:rPr>
              <w:t>– е места на соревновани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ях (процент от должностного окла</w:t>
            </w: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ставки заработной платы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 за 1 занимающегося)</w:t>
            </w:r>
          </w:p>
        </w:tc>
      </w:tr>
      <w:tr w:rsidR="000B3F87" w:rsidRPr="002A1D66" w:rsidTr="00B7261C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постоянный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br/>
              <w:t>состав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переменный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br/>
              <w:t>состав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1. В личных и командных видах спортивных дисци</w:t>
            </w:r>
            <w:r>
              <w:rPr>
                <w:rFonts w:eastAsia="Calibri"/>
                <w:sz w:val="28"/>
                <w:szCs w:val="28"/>
                <w:lang w:eastAsia="en-US"/>
              </w:rPr>
              <w:t>плин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1.3.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Кубок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Кубок Европы, чемпионат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России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1.6.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Кубок России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1.7.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Олимпийские игры, чемпио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наты Европы, мира, Кубок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1.8.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Чемпионат России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1.9.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Первенство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3F87" w:rsidRPr="002A1D66" w:rsidTr="00B7261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Первенство России (старшие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юноши)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2. В командных игровых видах спорта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 xml:space="preserve">Участие в составе сборной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команды России в официаль</w:t>
            </w:r>
            <w:r w:rsidRPr="002A1D66">
              <w:rPr>
                <w:rFonts w:eastAsia="Calibri"/>
                <w:sz w:val="28"/>
                <w:szCs w:val="28"/>
                <w:lang w:eastAsia="en-US"/>
              </w:rPr>
              <w:t>ных международных соревнованиях: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основной сборной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молодежной сборной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3F87" w:rsidRPr="002A1D66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юношеской сборной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2A1D66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D6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484CBC">
        <w:rPr>
          <w:rFonts w:eastAsia="Calibri"/>
          <w:color w:val="000000"/>
          <w:sz w:val="28"/>
          <w:szCs w:val="28"/>
          <w:lang w:eastAsia="en-US"/>
        </w:rPr>
        <w:t xml:space="preserve">Примечания к </w:t>
      </w:r>
      <w:hyperlink r:id="rId28" w:history="1">
        <w:r w:rsidRPr="00484CBC">
          <w:rPr>
            <w:rFonts w:eastAsia="Calibri"/>
            <w:color w:val="000000"/>
            <w:sz w:val="28"/>
            <w:szCs w:val="28"/>
            <w:lang w:eastAsia="en-US"/>
          </w:rPr>
          <w:t>пункту 3.1</w:t>
        </w:r>
      </w:hyperlink>
      <w:r w:rsidRPr="00484CBC">
        <w:rPr>
          <w:color w:val="000000"/>
          <w:sz w:val="28"/>
          <w:szCs w:val="28"/>
        </w:rPr>
        <w:t>0</w:t>
      </w:r>
      <w:r w:rsidRPr="00484CB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>1. К категории специалистов и рабочих, которым устанавливается надбавка за качество выполняемых работ, относятся: инструкторы-методисты, инструкторы - методисты по видам спорта.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>Под высококачественным учебно-тренировочным процессом понимается подготовка спортсменов, показавших высокие спортивные достижения и результаты на соревнованиях, приведенных в графе 1 таблицы настоящей таблицы.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84CBC">
        <w:rPr>
          <w:rFonts w:eastAsia="Calibri"/>
          <w:sz w:val="28"/>
          <w:szCs w:val="28"/>
          <w:lang w:eastAsia="en-US"/>
        </w:rPr>
        <w:t>Надбавка за обеспечение высококачественного учебно-тренировочного процесса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соревнований: руководителям - по решению органа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Волгодонска</w:t>
      </w:r>
      <w:r w:rsidRPr="00484CBC">
        <w:rPr>
          <w:rFonts w:eastAsia="Calibri"/>
          <w:sz w:val="28"/>
          <w:szCs w:val="28"/>
          <w:lang w:eastAsia="en-US"/>
        </w:rPr>
        <w:t xml:space="preserve">, в ведомстве которого находится </w:t>
      </w:r>
      <w:r w:rsidRPr="00484CBC">
        <w:rPr>
          <w:rFonts w:eastAsia="Calibri"/>
          <w:sz w:val="28"/>
          <w:szCs w:val="28"/>
          <w:lang w:eastAsia="en-US"/>
        </w:rPr>
        <w:lastRenderedPageBreak/>
        <w:t>образовательное учреждение, специалистам - на основании приказа руководителя образовательного учреждения дополнительного образования спортивной направленности.</w:t>
      </w:r>
      <w:proofErr w:type="gramEnd"/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>3. Если в период действия установленных надбавок руководителям и специалистам спортсмен улучшил спортивный результат, размер надбавок соответственно увеличивается, устанавливается новое исчисление срока их действия.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>4. Если по истечении срока действия установленных надбавок спортсмен не показал указанного в таблице результата, выплата надбавки не производится.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>5. 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(основного, стажеров, резервного) при определении размера надбавки применяется уровень соревнований (графа 1 настоящей таблицы).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 xml:space="preserve">6. В </w:t>
      </w:r>
      <w:hyperlink r:id="rId29" w:history="1">
        <w:r w:rsidRPr="00FE1139">
          <w:rPr>
            <w:rFonts w:eastAsia="Calibri"/>
            <w:color w:val="000000"/>
            <w:sz w:val="28"/>
            <w:szCs w:val="28"/>
            <w:lang w:eastAsia="en-US"/>
          </w:rPr>
          <w:t>пунктах 1.1</w:t>
        </w:r>
      </w:hyperlink>
      <w:r w:rsidRPr="00FE1139">
        <w:rPr>
          <w:rFonts w:eastAsia="Calibri"/>
          <w:color w:val="000000"/>
          <w:sz w:val="28"/>
          <w:szCs w:val="28"/>
          <w:lang w:eastAsia="en-US"/>
        </w:rPr>
        <w:t>-</w:t>
      </w:r>
      <w:hyperlink r:id="rId30" w:history="1">
        <w:r w:rsidRPr="00FE1139">
          <w:rPr>
            <w:rFonts w:eastAsia="Calibri"/>
            <w:color w:val="000000"/>
            <w:sz w:val="28"/>
            <w:szCs w:val="28"/>
            <w:lang w:eastAsia="en-US"/>
          </w:rPr>
          <w:t>1.8</w:t>
        </w:r>
      </w:hyperlink>
      <w:r w:rsidRPr="00FE11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84CBC">
        <w:rPr>
          <w:rFonts w:eastAsia="Calibri"/>
          <w:sz w:val="28"/>
          <w:szCs w:val="28"/>
          <w:lang w:eastAsia="en-US"/>
        </w:rPr>
        <w:t xml:space="preserve">раздела 1 настоящей таблицы учитываются спортсмены основного состава сборных команд России, а на чемпионатах России - основного состава сборных команд республик, краев, областей и автономных образований; в </w:t>
      </w:r>
      <w:hyperlink r:id="rId31" w:history="1">
        <w:r w:rsidRPr="00FE1139">
          <w:rPr>
            <w:rFonts w:eastAsia="Calibri"/>
            <w:color w:val="000000"/>
            <w:sz w:val="28"/>
            <w:szCs w:val="28"/>
            <w:lang w:eastAsia="en-US"/>
          </w:rPr>
          <w:t>пунктах 1.9</w:t>
        </w:r>
      </w:hyperlink>
      <w:r w:rsidRPr="00FE1139">
        <w:rPr>
          <w:rFonts w:eastAsia="Calibri"/>
          <w:color w:val="000000"/>
          <w:sz w:val="28"/>
          <w:szCs w:val="28"/>
          <w:lang w:eastAsia="en-US"/>
        </w:rPr>
        <w:t>-</w:t>
      </w:r>
      <w:hyperlink r:id="rId32" w:history="1">
        <w:r w:rsidRPr="00FE1139">
          <w:rPr>
            <w:rFonts w:eastAsia="Calibri"/>
            <w:color w:val="000000"/>
            <w:sz w:val="28"/>
            <w:szCs w:val="28"/>
            <w:lang w:eastAsia="en-US"/>
          </w:rPr>
          <w:t>1.12</w:t>
        </w:r>
      </w:hyperlink>
      <w:r w:rsidRPr="00FE11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84CBC">
        <w:rPr>
          <w:rFonts w:eastAsia="Calibri"/>
          <w:sz w:val="28"/>
          <w:szCs w:val="28"/>
          <w:lang w:eastAsia="en-US"/>
        </w:rPr>
        <w:t>раздела 1 настоящей таблицы учитываются спортсмены молодежного, юниорского, старшего юношеского возрастов.</w:t>
      </w:r>
    </w:p>
    <w:p w:rsidR="000B3F87" w:rsidRPr="00484CB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4CBC">
        <w:rPr>
          <w:rFonts w:eastAsia="Calibri"/>
          <w:sz w:val="28"/>
          <w:szCs w:val="28"/>
          <w:lang w:eastAsia="en-US"/>
        </w:rPr>
        <w:t>7. Надбавки руководителям и специалистам за обеспечение высококачественного учебно-тренировочного процесса назначаются только по олимпийским видам спорта с учетом повышающих коэффициентов к должностному окладу за квалификационную категорию и образование.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F82B4C">
        <w:rPr>
          <w:rFonts w:eastAsia="Calibri"/>
          <w:sz w:val="28"/>
          <w:szCs w:val="28"/>
          <w:lang w:eastAsia="en-US"/>
        </w:rPr>
        <w:t>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работ.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2</w:t>
      </w:r>
      <w:r w:rsidRPr="00F82B4C">
        <w:rPr>
          <w:rFonts w:eastAsia="Calibri"/>
          <w:sz w:val="28"/>
          <w:szCs w:val="28"/>
          <w:lang w:eastAsia="en-US"/>
        </w:rPr>
        <w:t>. Повышающий коэффициент к должностному окладу за выслугу лет устанавливается руководителям, специалистам</w:t>
      </w:r>
      <w:r>
        <w:rPr>
          <w:rFonts w:eastAsia="Calibri"/>
          <w:sz w:val="28"/>
          <w:szCs w:val="28"/>
          <w:lang w:eastAsia="en-US"/>
        </w:rPr>
        <w:t>, служащим</w:t>
      </w:r>
      <w:r w:rsidRPr="00F82B4C">
        <w:rPr>
          <w:rFonts w:eastAsia="Calibri"/>
          <w:sz w:val="28"/>
          <w:szCs w:val="28"/>
          <w:lang w:eastAsia="en-US"/>
        </w:rPr>
        <w:t xml:space="preserve"> в зависимости от общего количества лет, проработанных в учреждениях бюджетной сферы.</w:t>
      </w:r>
    </w:p>
    <w:p w:rsidR="000B3F87" w:rsidRPr="00F63AE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63AEE">
        <w:rPr>
          <w:rFonts w:eastAsia="Calibri"/>
          <w:bCs/>
          <w:sz w:val="28"/>
          <w:szCs w:val="28"/>
          <w:lang w:eastAsia="en-US"/>
        </w:rPr>
        <w:t>Размеры повышающего коэффициента к должностному окладу за выслугу лет: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>от 1 года до 5 лет - 0,05;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>от 5 до 10 лет - 0,10;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>от 10 до 15 лет - 0,15;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свыше </w:t>
      </w:r>
      <w:r w:rsidRPr="00F82B4C">
        <w:rPr>
          <w:rFonts w:eastAsia="Calibri"/>
          <w:sz w:val="28"/>
          <w:szCs w:val="28"/>
          <w:lang w:eastAsia="en-US"/>
        </w:rPr>
        <w:t>15 лет - 0,20.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 xml:space="preserve"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нагрузку, работникам образовательных учреждений </w:t>
      </w:r>
      <w:r w:rsidRPr="00F82B4C">
        <w:rPr>
          <w:rFonts w:eastAsia="Calibri"/>
          <w:sz w:val="28"/>
          <w:szCs w:val="28"/>
          <w:lang w:eastAsia="en-US"/>
        </w:rPr>
        <w:lastRenderedPageBreak/>
        <w:t>дополнительного образования спортивной направленности с учетом норм учебной нагрузки в процентах за одного занимающегося.</w:t>
      </w:r>
    </w:p>
    <w:p w:rsidR="000B3F87" w:rsidRPr="00F82B4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82B4C">
        <w:rPr>
          <w:rFonts w:eastAsia="Calibri"/>
          <w:sz w:val="28"/>
          <w:szCs w:val="28"/>
          <w:lang w:eastAsia="en-US"/>
        </w:rPr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05BD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3</w:t>
      </w:r>
      <w:r w:rsidRPr="00FB05BD">
        <w:rPr>
          <w:rFonts w:eastAsia="Calibri"/>
          <w:sz w:val="28"/>
          <w:szCs w:val="28"/>
          <w:lang w:eastAsia="en-US"/>
        </w:rPr>
        <w:t>. Стимулирующие выплаты за высокие результаты работы, за выслугу лет предусматриваются при планировании фонда оплаты труда на очередной финансовый год.</w:t>
      </w:r>
    </w:p>
    <w:p w:rsidR="000B3F87" w:rsidRPr="00FB05B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Приложение №4 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B05BD">
        <w:rPr>
          <w:rFonts w:eastAsia="Calibri"/>
          <w:sz w:val="28"/>
          <w:szCs w:val="28"/>
          <w:lang w:eastAsia="en-US"/>
        </w:rPr>
        <w:t xml:space="preserve">Раздел 4. </w:t>
      </w:r>
      <w:r>
        <w:rPr>
          <w:rFonts w:eastAsia="Calibri"/>
          <w:sz w:val="28"/>
          <w:szCs w:val="28"/>
          <w:lang w:eastAsia="en-US"/>
        </w:rPr>
        <w:t>Порядок отнесения учреждений образования к группам по оплате труда руководителей</w:t>
      </w:r>
    </w:p>
    <w:p w:rsidR="000B3F87" w:rsidRPr="00FB05BD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Pr="00FB05B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05BD">
        <w:rPr>
          <w:rFonts w:eastAsia="Calibri"/>
          <w:sz w:val="28"/>
          <w:szCs w:val="28"/>
          <w:lang w:eastAsia="en-US"/>
        </w:rPr>
        <w:t>4.1. Учреждения образования 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количества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236">
        <w:rPr>
          <w:rFonts w:eastAsia="Calibri"/>
          <w:sz w:val="28"/>
          <w:szCs w:val="28"/>
          <w:lang w:eastAsia="en-US"/>
        </w:rPr>
        <w:t>4.2.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694"/>
        <w:gridCol w:w="2092"/>
      </w:tblGrid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Наименования показателей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Условия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баллов</w:t>
            </w:r>
          </w:p>
        </w:tc>
      </w:tr>
      <w:tr w:rsidR="000B3F87" w:rsidTr="00B7261C">
        <w:tc>
          <w:tcPr>
            <w:tcW w:w="9571" w:type="dxa"/>
            <w:gridSpan w:val="4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Количество обучающихся в общеобразовательных музыкальных, художественных школах и школах искусств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Количество групп в дошкольных учреждениях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1 группу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обучающихся в </w:t>
            </w:r>
            <w:proofErr w:type="spellStart"/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учреж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дениях</w:t>
            </w:r>
            <w:proofErr w:type="spellEnd"/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образова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детей: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в многопрофильных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за каждого обучающегося 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в однопрофильных: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клубах (центрах, станциях, базах) юных: туристов, техников, натуралистов и других; учреждениях дополнительного образования детей спортивной направленности; музыкальных, художественных школах</w:t>
            </w:r>
            <w:proofErr w:type="gramEnd"/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Превышение плановой (проектной) наполняемости (по классам (группам) или по количеству обучающихся) в </w:t>
            </w: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общеобразовательных учреждениях</w:t>
            </w:r>
            <w:proofErr w:type="gramEnd"/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за каждые 50 человек или каждые 2 класса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(группы)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Количество работников в образовательном учреждении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работника, дополнительно за каждого работника, имеющего: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- первого квалификационную категорию;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- высшую квалификационную категорию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Наличие групп продленного дня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Круглосуточное пребывание обучающихся (воспитанников) в дошкольных и других образовательных учреждениях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наличие до 4 гру</w:t>
            </w: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пп с кр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>углосуточным пребыванием воспитанников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наличие 4 и более гру</w:t>
            </w: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пп с кр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углосуточным пребыванием воспитанников в учреждениях, работающих в таком режиме 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Наличие филиалов, представительств, УКП, санатория-профилактория и другого с количеством обучающихся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каждое указанное структурное подразделение: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100 человек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20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от 100 до 200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30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свыше 200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до 50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Наличие обучающихся (воспитанников) с </w:t>
            </w:r>
            <w:proofErr w:type="gramStart"/>
            <w:r w:rsidRPr="004D2689">
              <w:rPr>
                <w:rFonts w:eastAsia="Calibri"/>
                <w:sz w:val="28"/>
                <w:szCs w:val="28"/>
                <w:lang w:eastAsia="en-US"/>
              </w:rPr>
              <w:t>полным</w:t>
            </w:r>
            <w:proofErr w:type="gram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2689">
              <w:rPr>
                <w:rFonts w:eastAsia="Calibri"/>
                <w:sz w:val="28"/>
                <w:szCs w:val="28"/>
                <w:lang w:eastAsia="en-US"/>
              </w:rPr>
              <w:t>гособеспечением</w:t>
            </w:r>
            <w:proofErr w:type="spellEnd"/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 в образовательных учреждениях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дополнительно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Наличие в образовательных учреждениях дополнительного образования спортивной направленности: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спортивно-оздоровительных групп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 xml:space="preserve">за каждую группу 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учебно-тренировочных групп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обучающегося дополнительно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групп спортивного совершенствования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обучающегося дополнительно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групп высшего спортивного мастерства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за каждого обучающегося дополнительно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0"/>
                <w:szCs w:val="20"/>
              </w:rPr>
            </w:pPr>
            <w:r w:rsidRPr="004D2689">
              <w:rPr>
                <w:kern w:val="1"/>
                <w:sz w:val="28"/>
                <w:szCs w:val="28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каждый класс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10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15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15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следующих средств:</w:t>
            </w: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  <w:proofErr w:type="gramStart"/>
            <w:r w:rsidRPr="004D2689">
              <w:rPr>
                <w:kern w:val="1"/>
                <w:sz w:val="28"/>
                <w:szCs w:val="28"/>
              </w:rPr>
              <w:t>автотранспортных</w:t>
            </w:r>
            <w:proofErr w:type="gramEnd"/>
            <w:r w:rsidRPr="004D2689">
              <w:rPr>
                <w:kern w:val="1"/>
                <w:sz w:val="28"/>
                <w:szCs w:val="28"/>
              </w:rPr>
              <w:t xml:space="preserve"> и другой самоходной техники на балансе образовательного учреждения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каждую единицу</w:t>
            </w: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0B3F87" w:rsidRPr="004D2689" w:rsidRDefault="000B3F87" w:rsidP="00B7261C">
            <w:pPr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3,</w:t>
            </w:r>
          </w:p>
          <w:p w:rsidR="000B3F87" w:rsidRPr="004D2689" w:rsidRDefault="000B3F87" w:rsidP="00B7261C">
            <w:pPr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но не более 20</w:t>
            </w:r>
          </w:p>
          <w:p w:rsidR="000B3F87" w:rsidRPr="004D2689" w:rsidRDefault="000B3F87" w:rsidP="00B7261C">
            <w:pPr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учебной техники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каждую единицу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20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загородных объектов (лагерей, баз отдыха, дач и другого)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находящихся на балансе образовательных учреждений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30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в других случаях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15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учебно-опытных участков (площадью не менее 0,5 га, а при орошаемом земледелии –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50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собственных котельной, очистных и других сооружений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20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обучающихся (воспитанников) в общеобразовательных учреждениях, дошкольных 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0,5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15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proofErr w:type="gramStart"/>
            <w:r w:rsidRPr="004D2689">
              <w:rPr>
                <w:kern w:val="1"/>
                <w:sz w:val="28"/>
                <w:szCs w:val="28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образовательных учреждений (групп) компенсирующего вида</w:t>
            </w:r>
            <w:proofErr w:type="gramEnd"/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за каждого</w:t>
            </w: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обучающегося</w:t>
            </w: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(воспитанника)</w:t>
            </w:r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1</w:t>
            </w:r>
          </w:p>
        </w:tc>
      </w:tr>
      <w:tr w:rsidR="000B3F87" w:rsidTr="00B7261C">
        <w:tc>
          <w:tcPr>
            <w:tcW w:w="675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Наличие действующих учебно-производственных мастерских</w:t>
            </w:r>
          </w:p>
          <w:p w:rsidR="000B3F87" w:rsidRPr="004D2689" w:rsidRDefault="000B3F87" w:rsidP="00B7261C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F87" w:rsidRPr="004D2689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 xml:space="preserve">за каждую мастерскую от степени </w:t>
            </w:r>
            <w:proofErr w:type="spellStart"/>
            <w:r w:rsidRPr="004D2689">
              <w:rPr>
                <w:kern w:val="1"/>
                <w:sz w:val="28"/>
                <w:szCs w:val="28"/>
              </w:rPr>
              <w:t>оборудованности</w:t>
            </w:r>
            <w:proofErr w:type="spellEnd"/>
          </w:p>
        </w:tc>
        <w:tc>
          <w:tcPr>
            <w:tcW w:w="2092" w:type="dxa"/>
          </w:tcPr>
          <w:p w:rsidR="000B3F87" w:rsidRPr="004D2689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4D2689">
              <w:rPr>
                <w:kern w:val="1"/>
                <w:sz w:val="28"/>
                <w:szCs w:val="28"/>
              </w:rPr>
              <w:t>до 10</w:t>
            </w:r>
          </w:p>
        </w:tc>
      </w:tr>
    </w:tbl>
    <w:p w:rsidR="000B3F87" w:rsidRPr="007C187A" w:rsidRDefault="000B3F87" w:rsidP="000B3F8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B3F87" w:rsidRPr="0061223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2238">
        <w:rPr>
          <w:rFonts w:eastAsia="Calibri"/>
          <w:sz w:val="28"/>
          <w:szCs w:val="28"/>
          <w:lang w:eastAsia="en-US"/>
        </w:rPr>
        <w:t>4.3. Группа по оплате труда руководителей определяется не чаще 1 раза в год органом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Волгодонска</w:t>
      </w:r>
      <w:r w:rsidRPr="0061223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ведомственной принадлежности которого находится учреждение, </w:t>
      </w:r>
      <w:r w:rsidRPr="00612238">
        <w:rPr>
          <w:rFonts w:eastAsia="Calibri"/>
          <w:sz w:val="28"/>
          <w:szCs w:val="28"/>
          <w:lang w:eastAsia="en-US"/>
        </w:rPr>
        <w:t>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0B3F87" w:rsidRPr="0061223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2238">
        <w:rPr>
          <w:rFonts w:eastAsia="Calibri"/>
          <w:sz w:val="28"/>
          <w:szCs w:val="28"/>
          <w:lang w:eastAsia="en-US"/>
        </w:rPr>
        <w:lastRenderedPageBreak/>
        <w:t>Группа по оплате труда для вновь открываемых учреждений образования устанавливается исходя из плановых (проектных) показателей, но не более чем на 2 года.</w:t>
      </w:r>
    </w:p>
    <w:p w:rsidR="000B3F87" w:rsidRPr="0061223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2238">
        <w:rPr>
          <w:rFonts w:eastAsia="Calibri"/>
          <w:sz w:val="28"/>
          <w:szCs w:val="28"/>
          <w:lang w:eastAsia="en-US"/>
        </w:rPr>
        <w:t xml:space="preserve">4.4. При наличии других показателей, не предусмотренных в </w:t>
      </w:r>
      <w:hyperlink r:id="rId33" w:history="1">
        <w:r w:rsidRPr="00816630">
          <w:rPr>
            <w:rFonts w:eastAsia="Calibri"/>
            <w:color w:val="000000"/>
            <w:sz w:val="28"/>
            <w:szCs w:val="28"/>
            <w:lang w:eastAsia="en-US"/>
          </w:rPr>
          <w:t>пункте 4.2</w:t>
        </w:r>
      </w:hyperlink>
      <w:r w:rsidRPr="00612238">
        <w:rPr>
          <w:rFonts w:eastAsia="Calibri"/>
          <w:sz w:val="28"/>
          <w:szCs w:val="28"/>
          <w:lang w:eastAsia="en-US"/>
        </w:rPr>
        <w:t xml:space="preserve">, но значительно увеличивающих объем и сложность работы в учреждении, суммарное количество баллов может быть увеличено </w:t>
      </w:r>
      <w:r w:rsidRPr="00252448">
        <w:rPr>
          <w:rFonts w:eastAsia="Calibri"/>
          <w:sz w:val="28"/>
          <w:szCs w:val="28"/>
          <w:lang w:eastAsia="en-US"/>
        </w:rPr>
        <w:t>органом Администрации города Волгодонска, в ведомственной принадлежности которого находится учреждение</w:t>
      </w:r>
      <w:r w:rsidRPr="00612238">
        <w:rPr>
          <w:rFonts w:eastAsia="Calibri"/>
          <w:sz w:val="28"/>
          <w:szCs w:val="28"/>
          <w:lang w:eastAsia="en-US"/>
        </w:rPr>
        <w:t xml:space="preserve"> за каждый дополнительный показатель до 20 баллов.</w:t>
      </w:r>
    </w:p>
    <w:p w:rsidR="000B3F87" w:rsidRPr="0025244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12DB2">
        <w:rPr>
          <w:rFonts w:eastAsia="Calibri"/>
          <w:sz w:val="28"/>
          <w:szCs w:val="28"/>
          <w:lang w:eastAsia="en-US"/>
        </w:rPr>
        <w:t xml:space="preserve">4.5. Конкретное количество баллов, предусмотренных по показателям с приставкой </w:t>
      </w:r>
      <w:r>
        <w:rPr>
          <w:rFonts w:eastAsia="Calibri"/>
          <w:sz w:val="28"/>
          <w:szCs w:val="28"/>
          <w:lang w:eastAsia="en-US"/>
        </w:rPr>
        <w:t>«</w:t>
      </w:r>
      <w:r w:rsidRPr="00112DB2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>»</w:t>
      </w:r>
      <w:r w:rsidRPr="00112DB2">
        <w:rPr>
          <w:rFonts w:eastAsia="Calibri"/>
          <w:sz w:val="28"/>
          <w:szCs w:val="28"/>
          <w:lang w:eastAsia="en-US"/>
        </w:rPr>
        <w:t>, устанавливается органом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Волгодонска</w:t>
      </w:r>
      <w:r w:rsidRPr="00112DB2">
        <w:rPr>
          <w:rFonts w:eastAsia="Calibri"/>
          <w:sz w:val="28"/>
          <w:szCs w:val="28"/>
          <w:lang w:eastAsia="en-US"/>
        </w:rPr>
        <w:t xml:space="preserve">, </w:t>
      </w:r>
      <w:r w:rsidRPr="00252448">
        <w:rPr>
          <w:rFonts w:eastAsia="Calibri"/>
          <w:sz w:val="28"/>
          <w:szCs w:val="28"/>
          <w:lang w:eastAsia="en-US"/>
        </w:rPr>
        <w:t>в ведомственной принадлежности которого находится учреждение.</w:t>
      </w:r>
    </w:p>
    <w:p w:rsidR="000B3F87" w:rsidRPr="00FA2DC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2DCE">
        <w:rPr>
          <w:rFonts w:eastAsia="Calibri"/>
          <w:sz w:val="28"/>
          <w:szCs w:val="28"/>
          <w:lang w:eastAsia="en-US"/>
        </w:rPr>
        <w:t>4.6.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0B3F87" w:rsidRPr="00FA2DC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2DCE">
        <w:rPr>
          <w:rFonts w:eastAsia="Calibri"/>
          <w:sz w:val="28"/>
          <w:szCs w:val="28"/>
          <w:lang w:eastAsia="en-US"/>
        </w:rPr>
        <w:t>по общеобразовательным учреждениям - по списочному составу на начало учебного года;</w:t>
      </w:r>
    </w:p>
    <w:p w:rsidR="000B3F87" w:rsidRPr="00FA2DC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2DCE">
        <w:rPr>
          <w:rFonts w:eastAsia="Calibri"/>
          <w:sz w:val="28"/>
          <w:szCs w:val="28"/>
          <w:lang w:eastAsia="en-US"/>
        </w:rPr>
        <w:t>дошкольным образовательным учреждениям - по списочному составу на 1 сентября текущего года, предшествующего планируемому;</w:t>
      </w:r>
    </w:p>
    <w:p w:rsidR="000B3F87" w:rsidRPr="00FA2DC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FA2DCE">
        <w:rPr>
          <w:rFonts w:eastAsia="Calibri"/>
          <w:sz w:val="28"/>
          <w:szCs w:val="28"/>
          <w:lang w:eastAsia="en-US"/>
        </w:rPr>
        <w:t xml:space="preserve"> учреждения</w:t>
      </w:r>
      <w:r>
        <w:rPr>
          <w:rFonts w:eastAsia="Calibri"/>
          <w:sz w:val="28"/>
          <w:szCs w:val="28"/>
          <w:lang w:eastAsia="en-US"/>
        </w:rPr>
        <w:t>х</w:t>
      </w:r>
      <w:r w:rsidRPr="00FA2DCE">
        <w:rPr>
          <w:rFonts w:eastAsia="Calibri"/>
          <w:sz w:val="28"/>
          <w:szCs w:val="28"/>
          <w:lang w:eastAsia="en-US"/>
        </w:rPr>
        <w:t xml:space="preserve"> дополнительного образования детей</w:t>
      </w:r>
      <w:r>
        <w:rPr>
          <w:rFonts w:eastAsia="Calibri"/>
          <w:sz w:val="28"/>
          <w:szCs w:val="28"/>
          <w:lang w:eastAsia="en-US"/>
        </w:rPr>
        <w:t xml:space="preserve"> и образовательных учреждениях</w:t>
      </w:r>
      <w:r w:rsidRPr="00FA2DCE">
        <w:rPr>
          <w:rFonts w:eastAsia="Calibri"/>
          <w:sz w:val="28"/>
          <w:szCs w:val="28"/>
          <w:lang w:eastAsia="en-US"/>
        </w:rPr>
        <w:t xml:space="preserve"> дополнительного образования спортивной направленности - по списочному составу постоянно обучающихся на 1 января текущего года, предшествующего планируемому.</w:t>
      </w:r>
      <w:proofErr w:type="gramEnd"/>
      <w:r w:rsidRPr="00FA2DC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A2DCE">
        <w:rPr>
          <w:rFonts w:eastAsia="Calibri"/>
          <w:sz w:val="28"/>
          <w:szCs w:val="28"/>
          <w:lang w:eastAsia="en-US"/>
        </w:rPr>
        <w:t>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раз;</w:t>
      </w:r>
      <w:proofErr w:type="gramEnd"/>
    </w:p>
    <w:p w:rsidR="000B3F87" w:rsidRPr="00FA2DC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2DCE">
        <w:rPr>
          <w:rFonts w:eastAsia="Calibri"/>
          <w:sz w:val="28"/>
          <w:szCs w:val="28"/>
          <w:lang w:eastAsia="en-US"/>
        </w:rPr>
        <w:t>в оздоровительных лагерях всех видов и наименований - по количеству принятых на отдых и оздоровление в смену (заезд).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FA2DCE">
        <w:rPr>
          <w:rFonts w:eastAsia="Calibri"/>
          <w:sz w:val="28"/>
          <w:szCs w:val="28"/>
          <w:lang w:eastAsia="en-US"/>
        </w:rPr>
        <w:t xml:space="preserve">4.7. Для определения суммы баллов за количество групп в дошкольных образовательных учреждениях принимается во внимание их </w:t>
      </w:r>
      <w:r w:rsidRPr="00252448">
        <w:rPr>
          <w:rFonts w:eastAsia="Calibri"/>
          <w:sz w:val="28"/>
          <w:szCs w:val="28"/>
          <w:lang w:eastAsia="en-US"/>
        </w:rPr>
        <w:t xml:space="preserve">фактическое </w:t>
      </w:r>
      <w:r>
        <w:rPr>
          <w:rFonts w:eastAsia="Calibri"/>
          <w:sz w:val="28"/>
          <w:szCs w:val="28"/>
          <w:lang w:eastAsia="en-US"/>
        </w:rPr>
        <w:t xml:space="preserve">количество </w:t>
      </w:r>
      <w:r w:rsidRPr="00FA2DCE">
        <w:rPr>
          <w:rFonts w:eastAsia="Calibri"/>
          <w:sz w:val="28"/>
          <w:szCs w:val="28"/>
          <w:lang w:eastAsia="en-US"/>
        </w:rPr>
        <w:t>по состоянию на 1 сентября на установленную предельную наполняемость групп.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B3F87" w:rsidRPr="00FA2DCE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2DCE">
        <w:rPr>
          <w:rFonts w:eastAsia="Calibri"/>
          <w:sz w:val="28"/>
          <w:szCs w:val="28"/>
          <w:lang w:eastAsia="en-US"/>
        </w:rPr>
        <w:t>4.8. 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0B3F87" w:rsidRPr="00252448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2448">
        <w:rPr>
          <w:rFonts w:eastAsia="Calibri"/>
          <w:sz w:val="28"/>
          <w:szCs w:val="28"/>
          <w:lang w:eastAsia="en-US"/>
        </w:rPr>
        <w:t xml:space="preserve">4.9. Городские центры: </w:t>
      </w:r>
      <w:r w:rsidRPr="00252448">
        <w:rPr>
          <w:sz w:val="28"/>
          <w:szCs w:val="28"/>
        </w:rPr>
        <w:t>информационно-методический (ресурсный) и психолого-педагогической реабилитации и коррекции «Гармония» относятся ко 2 группе по оплате труда руководителей</w:t>
      </w:r>
      <w:r>
        <w:rPr>
          <w:sz w:val="28"/>
          <w:szCs w:val="28"/>
        </w:rPr>
        <w:t>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4.1</w:t>
      </w:r>
      <w:r>
        <w:rPr>
          <w:rFonts w:eastAsia="Calibri"/>
          <w:sz w:val="28"/>
          <w:szCs w:val="28"/>
          <w:lang w:eastAsia="en-US"/>
        </w:rPr>
        <w:t>0</w:t>
      </w:r>
      <w:r w:rsidRPr="00DB4B7F">
        <w:rPr>
          <w:rFonts w:eastAsia="Calibri"/>
          <w:sz w:val="28"/>
          <w:szCs w:val="28"/>
          <w:lang w:eastAsia="en-US"/>
        </w:rPr>
        <w:t>. Орган Администрации города Волгодонска, в ведомственной принадлежности которого находится образовательное учреждение: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устанавливает объемные показатели по учреждениям, не являющимся образовательными учреждениями, для отнесения их к одной из 4 групп по оплате труда руководителей;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объемным показателям;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B4B7F">
        <w:rPr>
          <w:rFonts w:eastAsia="Calibri"/>
          <w:sz w:val="28"/>
          <w:szCs w:val="28"/>
          <w:lang w:eastAsia="en-US"/>
        </w:rPr>
        <w:lastRenderedPageBreak/>
        <w:t>может устанавливать группу по оплате труда руководителей (без изменения учреждению группы по оплате труда руководителей, определяемой по объемным показателям), в порядке исключения, руководителям учреждений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предусмотренную для руководителей учреждений образования, имеющих высшую квалификационную категорию в следующей группе по оплате труда.</w:t>
      </w:r>
      <w:proofErr w:type="gramEnd"/>
    </w:p>
    <w:p w:rsidR="000B3F87" w:rsidRPr="00B9032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0321">
        <w:rPr>
          <w:rFonts w:eastAsia="Calibri"/>
          <w:sz w:val="28"/>
          <w:szCs w:val="28"/>
          <w:lang w:eastAsia="en-US"/>
        </w:rPr>
        <w:t>4.1</w:t>
      </w:r>
      <w:r>
        <w:rPr>
          <w:rFonts w:eastAsia="Calibri"/>
          <w:sz w:val="28"/>
          <w:szCs w:val="28"/>
          <w:lang w:eastAsia="en-US"/>
        </w:rPr>
        <w:t>1</w:t>
      </w:r>
      <w:r w:rsidRPr="00B90321">
        <w:rPr>
          <w:rFonts w:eastAsia="Calibri"/>
          <w:sz w:val="28"/>
          <w:szCs w:val="28"/>
          <w:lang w:eastAsia="en-US"/>
        </w:rPr>
        <w:t>. Группы по оплате труда для руководящих работников учреждений образования (в зависимости от суммы баллов, исчисленной по показателям):</w:t>
      </w:r>
    </w:p>
    <w:tbl>
      <w:tblPr>
        <w:tblW w:w="961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17"/>
        <w:gridCol w:w="1559"/>
        <w:gridCol w:w="993"/>
        <w:gridCol w:w="1134"/>
        <w:gridCol w:w="1134"/>
      </w:tblGrid>
      <w:tr w:rsidR="000B3F87" w:rsidTr="00B7261C">
        <w:trPr>
          <w:cantSplit/>
          <w:trHeight w:hRule="exact" w:val="1298"/>
        </w:trPr>
        <w:tc>
          <w:tcPr>
            <w:tcW w:w="680" w:type="dxa"/>
            <w:vMerge w:val="restart"/>
          </w:tcPr>
          <w:p w:rsidR="000B3F87" w:rsidRDefault="000B3F87" w:rsidP="000B3F87">
            <w:pPr>
              <w:pStyle w:val="7"/>
              <w:keepLines w:val="0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kern w:val="1"/>
              </w:rPr>
            </w:pPr>
          </w:p>
          <w:p w:rsidR="000B3F87" w:rsidRDefault="000B3F87" w:rsidP="000B3F87">
            <w:pPr>
              <w:pStyle w:val="7"/>
              <w:keepLines w:val="0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kern w:val="1"/>
              </w:rPr>
            </w:pPr>
          </w:p>
          <w:p w:rsidR="000B3F87" w:rsidRDefault="000B3F87" w:rsidP="000B3F87">
            <w:pPr>
              <w:pStyle w:val="7"/>
              <w:keepLines w:val="0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kern w:val="1"/>
              </w:rPr>
            </w:pPr>
            <w:r>
              <w:rPr>
                <w:kern w:val="1"/>
              </w:rPr>
              <w:t>№</w:t>
            </w:r>
          </w:p>
          <w:p w:rsidR="000B3F87" w:rsidRDefault="000B3F87" w:rsidP="00B7261C">
            <w:pPr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1"/>
                <w:sz w:val="28"/>
                <w:szCs w:val="28"/>
              </w:rPr>
              <w:t>/</w:t>
            </w:r>
            <w:proofErr w:type="spellStart"/>
            <w:r>
              <w:rPr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Mar>
              <w:left w:w="28" w:type="dxa"/>
              <w:right w:w="28" w:type="dxa"/>
            </w:tcMar>
          </w:tcPr>
          <w:p w:rsidR="000B3F87" w:rsidRDefault="000B3F87" w:rsidP="000B3F87">
            <w:pPr>
              <w:pStyle w:val="7"/>
              <w:keepLines w:val="0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kern w:val="1"/>
              </w:rPr>
            </w:pPr>
          </w:p>
          <w:p w:rsidR="000B3F87" w:rsidRDefault="000B3F87" w:rsidP="000B3F87">
            <w:pPr>
              <w:pStyle w:val="7"/>
              <w:keepLines w:val="0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kern w:val="1"/>
              </w:rPr>
            </w:pPr>
          </w:p>
          <w:p w:rsidR="000B3F87" w:rsidRDefault="000B3F87" w:rsidP="000B3F87">
            <w:pPr>
              <w:pStyle w:val="7"/>
              <w:keepLines w:val="0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kern w:val="1"/>
              </w:rPr>
            </w:pPr>
            <w:r>
              <w:rPr>
                <w:kern w:val="1"/>
              </w:rPr>
              <w:t>Тип (вид) учреждения</w:t>
            </w:r>
          </w:p>
        </w:tc>
        <w:tc>
          <w:tcPr>
            <w:tcW w:w="4820" w:type="dxa"/>
            <w:gridSpan w:val="4"/>
            <w:tcMar>
              <w:left w:w="28" w:type="dxa"/>
              <w:right w:w="28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Группа, к которой относится учреждение в зависимости от суммы баллов</w:t>
            </w:r>
          </w:p>
        </w:tc>
      </w:tr>
      <w:tr w:rsidR="000B3F87" w:rsidTr="00B7261C">
        <w:trPr>
          <w:cantSplit/>
        </w:trPr>
        <w:tc>
          <w:tcPr>
            <w:tcW w:w="680" w:type="dxa"/>
            <w:vMerge/>
          </w:tcPr>
          <w:p w:rsidR="000B3F87" w:rsidRDefault="000B3F87" w:rsidP="00B7261C"/>
        </w:tc>
        <w:tc>
          <w:tcPr>
            <w:tcW w:w="4117" w:type="dxa"/>
            <w:vMerge/>
            <w:tcMar>
              <w:left w:w="28" w:type="dxa"/>
              <w:right w:w="28" w:type="dxa"/>
            </w:tcMar>
          </w:tcPr>
          <w:p w:rsidR="000B3F87" w:rsidRDefault="000B3F87" w:rsidP="00B7261C"/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</w:t>
            </w:r>
          </w:p>
          <w:p w:rsidR="000B3F87" w:rsidRDefault="000B3F87" w:rsidP="00B7261C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II</w:t>
            </w:r>
          </w:p>
          <w:p w:rsidR="000B3F87" w:rsidRDefault="000B3F87" w:rsidP="00B7261C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III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IV</w:t>
            </w:r>
          </w:p>
        </w:tc>
      </w:tr>
      <w:tr w:rsidR="000B3F87" w:rsidTr="00B7261C">
        <w:trPr>
          <w:cantSplit/>
        </w:trPr>
        <w:tc>
          <w:tcPr>
            <w:tcW w:w="680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4117" w:type="dxa"/>
            <w:tcMar>
              <w:left w:w="28" w:type="dxa"/>
              <w:right w:w="28" w:type="dxa"/>
            </w:tcMar>
          </w:tcPr>
          <w:p w:rsidR="000B3F87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Общеобразовательные лицеи и гимназии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400</w:t>
            </w:r>
          </w:p>
        </w:tc>
        <w:tc>
          <w:tcPr>
            <w:tcW w:w="993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400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300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</w:t>
            </w:r>
          </w:p>
        </w:tc>
      </w:tr>
      <w:tr w:rsidR="000B3F87" w:rsidTr="00B7261C">
        <w:trPr>
          <w:cantSplit/>
        </w:trPr>
        <w:tc>
          <w:tcPr>
            <w:tcW w:w="680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4117" w:type="dxa"/>
            <w:tcMar>
              <w:left w:w="28" w:type="dxa"/>
              <w:right w:w="28" w:type="dxa"/>
            </w:tcMar>
          </w:tcPr>
          <w:p w:rsidR="000B3F87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Образовательные учреждения дополнительного образования спортивной направленности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350</w:t>
            </w:r>
          </w:p>
        </w:tc>
        <w:tc>
          <w:tcPr>
            <w:tcW w:w="993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250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</w:t>
            </w:r>
          </w:p>
        </w:tc>
      </w:tr>
      <w:tr w:rsidR="000B3F87" w:rsidTr="00B7261C">
        <w:trPr>
          <w:cantSplit/>
        </w:trPr>
        <w:tc>
          <w:tcPr>
            <w:tcW w:w="680" w:type="dxa"/>
            <w:tcMar>
              <w:left w:w="0" w:type="dxa"/>
              <w:right w:w="0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4117" w:type="dxa"/>
            <w:tcMar>
              <w:left w:w="0" w:type="dxa"/>
              <w:right w:w="0" w:type="dxa"/>
            </w:tcMar>
          </w:tcPr>
          <w:p w:rsidR="000B3F87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Общеобразовательные учреждения; дошкольные образовательные учреждения; учреждения дополнительного образования детей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500</w:t>
            </w:r>
          </w:p>
        </w:tc>
        <w:tc>
          <w:tcPr>
            <w:tcW w:w="993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500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200</w:t>
            </w:r>
          </w:p>
        </w:tc>
      </w:tr>
      <w:tr w:rsidR="000B3F87" w:rsidTr="00B7261C">
        <w:trPr>
          <w:cantSplit/>
        </w:trPr>
        <w:tc>
          <w:tcPr>
            <w:tcW w:w="680" w:type="dxa"/>
            <w:tcMar>
              <w:left w:w="0" w:type="dxa"/>
              <w:right w:w="0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4.</w:t>
            </w:r>
          </w:p>
        </w:tc>
        <w:tc>
          <w:tcPr>
            <w:tcW w:w="4117" w:type="dxa"/>
            <w:tcMar>
              <w:left w:w="0" w:type="dxa"/>
              <w:right w:w="0" w:type="dxa"/>
            </w:tcMar>
          </w:tcPr>
          <w:p w:rsidR="000B3F87" w:rsidRDefault="000B3F87" w:rsidP="00B7261C">
            <w:pPr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Специальные (коррекционные) образовательные учреждения для детей с ограниченными возможностями здоровья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свыше 350</w:t>
            </w:r>
          </w:p>
        </w:tc>
        <w:tc>
          <w:tcPr>
            <w:tcW w:w="993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350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250</w:t>
            </w:r>
          </w:p>
        </w:tc>
        <w:tc>
          <w:tcPr>
            <w:tcW w:w="1134" w:type="dxa"/>
          </w:tcPr>
          <w:p w:rsidR="000B3F87" w:rsidRDefault="000B3F87" w:rsidP="00B72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150</w:t>
            </w:r>
          </w:p>
        </w:tc>
      </w:tr>
    </w:tbl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Приложение №5 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</w:p>
    <w:p w:rsidR="000B3F87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Pr="00976236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76236">
        <w:rPr>
          <w:rFonts w:eastAsia="Calibri"/>
          <w:sz w:val="28"/>
          <w:szCs w:val="28"/>
          <w:lang w:eastAsia="en-US"/>
        </w:rPr>
        <w:t xml:space="preserve">Раздел 5. </w:t>
      </w:r>
      <w:r>
        <w:rPr>
          <w:rFonts w:eastAsia="Calibri"/>
          <w:sz w:val="28"/>
          <w:szCs w:val="28"/>
          <w:lang w:eastAsia="en-US"/>
        </w:rPr>
        <w:t>Особенности условий оплаты труда педагогических работников</w:t>
      </w:r>
    </w:p>
    <w:p w:rsidR="000B3F87" w:rsidRPr="00976236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5.1. Порядок определения размера заработной платы по должностному окладу педагогическим работникам образовательных учреждений (за исключением образовательных учреждений дополнительного образования спортивной направленности).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5.1.1.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В таком же порядке исчисляется месячная заработная плата: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учителей и преподавателей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учителя и преподавателя;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B4B7F">
        <w:rPr>
          <w:rFonts w:eastAsia="Calibri"/>
          <w:sz w:val="28"/>
          <w:szCs w:val="28"/>
          <w:lang w:eastAsia="en-US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Установленная учителям при тарификации заработная плата выплачивается ежемесячно независимо от числа недель и рабочих дней в разные месяцы года.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5.1.2. Тарификация учителей и преподавателей производится 1 раз в год. В случае</w:t>
      </w:r>
      <w:proofErr w:type="gramStart"/>
      <w:r w:rsidRPr="00DB4B7F">
        <w:rPr>
          <w:rFonts w:eastAsia="Calibri"/>
          <w:sz w:val="28"/>
          <w:szCs w:val="28"/>
          <w:lang w:eastAsia="en-US"/>
        </w:rPr>
        <w:t>,</w:t>
      </w:r>
      <w:proofErr w:type="gramEnd"/>
      <w:r w:rsidRPr="00DB4B7F">
        <w:rPr>
          <w:rFonts w:eastAsia="Calibri"/>
          <w:sz w:val="28"/>
          <w:szCs w:val="28"/>
          <w:lang w:eastAsia="en-US"/>
        </w:rPr>
        <w:t xml:space="preserve">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5.1.3. Исчисление заработной платы учителей за работу по обучению детей, находящихся на длительном лечении в больницах, а также учителей вечерних (сменных) общеобразовательных учреждений (классов очного обучения, групп заочного обучения) в зависимости от объема их учебной нагрузки производится 2 раза в год - на начало I и II учебных полугодий.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B4B7F">
        <w:rPr>
          <w:rFonts w:eastAsia="Calibri"/>
          <w:sz w:val="28"/>
          <w:szCs w:val="28"/>
          <w:lang w:eastAsia="en-US"/>
        </w:rPr>
        <w:t>Тарификация учителей, осуществляющих обучение учащихся, находящихся на длительном лечении в больницах, если постоянная сменяемость учащихся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 w:rsidRPr="00DB4B7F">
        <w:rPr>
          <w:rFonts w:eastAsia="Calibri"/>
          <w:sz w:val="28"/>
          <w:szCs w:val="28"/>
          <w:lang w:eastAsia="en-US"/>
        </w:rPr>
        <w:t xml:space="preserve"> Месячная заработная плата за часы преподавательской работы будет определяться в этом случае путем умножения должностного оклада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 xml:space="preserve">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полугодия, а по </w:t>
      </w:r>
      <w:r w:rsidRPr="00DB4B7F">
        <w:rPr>
          <w:rFonts w:eastAsia="Calibri"/>
          <w:sz w:val="28"/>
          <w:szCs w:val="28"/>
          <w:lang w:eastAsia="en-US"/>
        </w:rPr>
        <w:lastRenderedPageBreak/>
        <w:t>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При невыполнении по не зависящим от учителя причинам объема установленной учебной нагрузки уменьшение заработной платы не производится.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 xml:space="preserve">5.1.4. В учебную нагрузку учителей за работу с заочниками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число обучающихся: в группе от 9 до 15 человек - на 12, в группе от 16 до 20 человек - </w:t>
      </w:r>
      <w:proofErr w:type="gramStart"/>
      <w:r w:rsidRPr="00DB4B7F">
        <w:rPr>
          <w:rFonts w:eastAsia="Calibri"/>
          <w:sz w:val="28"/>
          <w:szCs w:val="28"/>
          <w:lang w:eastAsia="en-US"/>
        </w:rPr>
        <w:t>на</w:t>
      </w:r>
      <w:proofErr w:type="gramEnd"/>
      <w:r w:rsidRPr="00DB4B7F">
        <w:rPr>
          <w:rFonts w:eastAsia="Calibri"/>
          <w:sz w:val="28"/>
          <w:szCs w:val="28"/>
          <w:lang w:eastAsia="en-US"/>
        </w:rPr>
        <w:t xml:space="preserve"> 18.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недельных часа на прием зачетов.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B4B7F">
        <w:rPr>
          <w:rFonts w:eastAsia="Calibri"/>
          <w:sz w:val="28"/>
          <w:szCs w:val="28"/>
          <w:lang w:eastAsia="en-US"/>
        </w:rPr>
        <w:t xml:space="preserve">Исходя из полученного </w:t>
      </w:r>
      <w:proofErr w:type="spellStart"/>
      <w:r w:rsidRPr="00DB4B7F">
        <w:rPr>
          <w:rFonts w:eastAsia="Calibri"/>
          <w:sz w:val="28"/>
          <w:szCs w:val="28"/>
          <w:lang w:eastAsia="en-US"/>
        </w:rPr>
        <w:t>средненедельного</w:t>
      </w:r>
      <w:proofErr w:type="spellEnd"/>
      <w:r w:rsidRPr="00DB4B7F">
        <w:rPr>
          <w:rFonts w:eastAsia="Calibri"/>
          <w:sz w:val="28"/>
          <w:szCs w:val="28"/>
          <w:lang w:eastAsia="en-US"/>
        </w:rPr>
        <w:t xml:space="preserve"> объема учебной нагрузки учителю определяется</w:t>
      </w:r>
      <w:proofErr w:type="gramEnd"/>
      <w:r w:rsidRPr="00DB4B7F">
        <w:rPr>
          <w:rFonts w:eastAsia="Calibri"/>
          <w:sz w:val="28"/>
          <w:szCs w:val="28"/>
          <w:lang w:eastAsia="en-US"/>
        </w:rPr>
        <w:t xml:space="preserve"> месячная заработная плата, которая выплачивается ежемесячно независимо от фактической нагрузки в разные месяцы полугодия.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 xml:space="preserve">5.1.5. </w:t>
      </w:r>
      <w:proofErr w:type="gramStart"/>
      <w:r w:rsidRPr="00DB4B7F">
        <w:rPr>
          <w:rFonts w:eastAsia="Calibri"/>
          <w:sz w:val="28"/>
          <w:szCs w:val="28"/>
          <w:lang w:eastAsia="en-US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Pr="00DB4B7F">
        <w:rPr>
          <w:rFonts w:eastAsia="Calibri"/>
          <w:sz w:val="28"/>
          <w:szCs w:val="28"/>
          <w:lang w:eastAsia="en-US"/>
        </w:rPr>
        <w:t xml:space="preserve">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5.2. Для педагогических работников образовательных учреждений дополнительного образования спортивной направленности устанавливаются:</w:t>
      </w:r>
    </w:p>
    <w:p w:rsidR="000B3F87" w:rsidRPr="00DB4B7F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4B7F">
        <w:rPr>
          <w:rFonts w:eastAsia="Calibri"/>
          <w:sz w:val="28"/>
          <w:szCs w:val="28"/>
          <w:lang w:eastAsia="en-US"/>
        </w:rPr>
        <w:t>5.2.1. Норматив оплаты труда тренера - преподавателя по спорту за подготовку высококвалифицированного учащегося-спортсмена: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50"/>
        <w:gridCol w:w="1080"/>
        <w:gridCol w:w="3416"/>
      </w:tblGrid>
      <w:tr w:rsidR="000B3F87" w:rsidRPr="00DB4B7F" w:rsidTr="00B7261C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DB4B7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B4B7F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DB4B7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Уровень соревнований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Занятое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br/>
              <w:t xml:space="preserve">место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Размер норматива (процент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>за одного занимающегося от должностного оклада с учетом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>повышающих коэффициентов за квалификационную категорию при наличии квалификационной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>категории и образования)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Личные и командные виды спортивных дисциплин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Чемпионаты Европы,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100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Кубок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100</w:t>
            </w:r>
          </w:p>
        </w:tc>
      </w:tr>
      <w:tr w:rsidR="000B3F87" w:rsidRPr="00DB4B7F" w:rsidTr="00B7261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Кубок Европы, чемпионат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100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Кубок России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100</w:t>
            </w:r>
          </w:p>
        </w:tc>
      </w:tr>
      <w:tr w:rsidR="000B3F87" w:rsidRPr="00DB4B7F" w:rsidTr="00B7261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Олимпийские игры,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>чемпионат Европы, мира, Кубок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>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о 75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1.8.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Чемпионат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75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1.9.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75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Европы,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75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Первенство России (юниоры)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75</w:t>
            </w:r>
          </w:p>
        </w:tc>
      </w:tr>
      <w:tr w:rsidR="000B3F87" w:rsidRPr="00DB4B7F" w:rsidTr="00B7261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Первенство России (старшие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>юноши)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50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Командны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 игровы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 вид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 спорта 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2.1.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Олимпийские игры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Чемпионаты Европы, м</w:t>
            </w:r>
            <w:r>
              <w:rPr>
                <w:rFonts w:eastAsia="Calibri"/>
                <w:sz w:val="28"/>
                <w:szCs w:val="28"/>
                <w:lang w:eastAsia="en-US"/>
              </w:rPr>
              <w:t>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0B3F87" w:rsidRPr="00DB4B7F" w:rsidTr="00B7261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составе сборной ко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t xml:space="preserve">манды России в официальных   </w:t>
            </w:r>
            <w:r w:rsidRPr="00DB4B7F">
              <w:rPr>
                <w:rFonts w:eastAsia="Calibri"/>
                <w:sz w:val="28"/>
                <w:szCs w:val="28"/>
                <w:lang w:eastAsia="en-US"/>
              </w:rPr>
              <w:br/>
              <w:t xml:space="preserve">международных соревнованиях: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основной сборной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100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молодежной сборной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75</w:t>
            </w:r>
          </w:p>
        </w:tc>
      </w:tr>
      <w:tr w:rsidR="000B3F87" w:rsidRPr="00DB4B7F" w:rsidTr="00B726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юношеской сборной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DB4B7F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B4B7F">
              <w:rPr>
                <w:rFonts w:eastAsia="Calibri"/>
                <w:sz w:val="28"/>
                <w:szCs w:val="28"/>
                <w:lang w:eastAsia="en-US"/>
              </w:rPr>
              <w:t>до 50</w:t>
            </w:r>
          </w:p>
        </w:tc>
      </w:tr>
    </w:tbl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  <w:r w:rsidRPr="00EF338D">
        <w:rPr>
          <w:rFonts w:eastAsia="Calibri"/>
          <w:color w:val="000000"/>
          <w:sz w:val="28"/>
          <w:szCs w:val="28"/>
          <w:lang w:eastAsia="en-US"/>
        </w:rPr>
        <w:t xml:space="preserve">Примечания к </w:t>
      </w:r>
      <w:hyperlink r:id="rId34" w:history="1">
        <w:r w:rsidRPr="00EF338D">
          <w:rPr>
            <w:rFonts w:eastAsia="Calibri"/>
            <w:color w:val="000000"/>
            <w:sz w:val="28"/>
            <w:szCs w:val="28"/>
            <w:lang w:eastAsia="en-US"/>
          </w:rPr>
          <w:t>подпункту 5.2.1</w:t>
        </w:r>
      </w:hyperlink>
      <w:r w:rsidRPr="007C187A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0B3F87" w:rsidRPr="00EF338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F338D">
        <w:rPr>
          <w:rFonts w:eastAsia="Calibri"/>
          <w:sz w:val="28"/>
          <w:szCs w:val="28"/>
          <w:lang w:eastAsia="en-US"/>
        </w:rPr>
        <w:t>1. Норматив оплаты труда тренера-преподавателя по спорту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соревнований.</w:t>
      </w:r>
    </w:p>
    <w:p w:rsidR="000B3F87" w:rsidRPr="00EF338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F338D">
        <w:rPr>
          <w:rFonts w:eastAsia="Calibri"/>
          <w:sz w:val="28"/>
          <w:szCs w:val="28"/>
          <w:lang w:eastAsia="en-US"/>
        </w:rPr>
        <w:t xml:space="preserve">2. Если в период </w:t>
      </w:r>
      <w:proofErr w:type="gramStart"/>
      <w:r w:rsidRPr="00EF338D">
        <w:rPr>
          <w:rFonts w:eastAsia="Calibri"/>
          <w:sz w:val="28"/>
          <w:szCs w:val="28"/>
          <w:lang w:eastAsia="en-US"/>
        </w:rPr>
        <w:t>действия установленного норматива оплаты труда тренера-преподавателя</w:t>
      </w:r>
      <w:proofErr w:type="gramEnd"/>
      <w:r w:rsidRPr="00EF338D">
        <w:rPr>
          <w:rFonts w:eastAsia="Calibri"/>
          <w:sz w:val="28"/>
          <w:szCs w:val="28"/>
          <w:lang w:eastAsia="en-US"/>
        </w:rPr>
        <w:t xml:space="preserve"> по спорту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338D">
        <w:rPr>
          <w:rFonts w:eastAsia="Calibri"/>
          <w:sz w:val="28"/>
          <w:szCs w:val="28"/>
          <w:lang w:eastAsia="en-US"/>
        </w:rPr>
        <w:t xml:space="preserve">спортсмен улучшил спортивный результат, норматив </w:t>
      </w:r>
      <w:r w:rsidRPr="00EF338D">
        <w:rPr>
          <w:rFonts w:eastAsia="Calibri"/>
          <w:sz w:val="28"/>
          <w:szCs w:val="28"/>
          <w:lang w:eastAsia="en-US"/>
        </w:rPr>
        <w:lastRenderedPageBreak/>
        <w:t>оплаты труда соответственно увеличивается, устанавливается новое исчисление срока его действия.</w:t>
      </w:r>
    </w:p>
    <w:p w:rsidR="000B3F87" w:rsidRPr="00EF338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F338D">
        <w:rPr>
          <w:rFonts w:eastAsia="Calibri"/>
          <w:sz w:val="28"/>
          <w:szCs w:val="28"/>
          <w:lang w:eastAsia="en-US"/>
        </w:rPr>
        <w:t xml:space="preserve">3. Если по истечении </w:t>
      </w:r>
      <w:proofErr w:type="gramStart"/>
      <w:r w:rsidRPr="00EF338D">
        <w:rPr>
          <w:rFonts w:eastAsia="Calibri"/>
          <w:sz w:val="28"/>
          <w:szCs w:val="28"/>
          <w:lang w:eastAsia="en-US"/>
        </w:rPr>
        <w:t>срока действия установленного норматива оплаты труда</w:t>
      </w:r>
      <w:proofErr w:type="gramEnd"/>
      <w:r w:rsidRPr="00EF338D">
        <w:rPr>
          <w:rFonts w:eastAsia="Calibri"/>
          <w:sz w:val="28"/>
          <w:szCs w:val="28"/>
          <w:lang w:eastAsia="en-US"/>
        </w:rPr>
        <w:t xml:space="preserve"> спортсмен не показал указанного в таблице результата, норматив оплаты труда тренера-преподавателя устанавливается в соответствии с этапом подготовки спортсмена.</w:t>
      </w:r>
    </w:p>
    <w:p w:rsidR="000B3F87" w:rsidRPr="00EF338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F338D">
        <w:rPr>
          <w:rFonts w:eastAsia="Calibri"/>
          <w:sz w:val="28"/>
          <w:szCs w:val="28"/>
          <w:lang w:eastAsia="en-US"/>
        </w:rPr>
        <w:t xml:space="preserve">4. 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(основного, стажеров, резервного) при определении размера норматива оплаты труда применяется уровень соревнований (графа </w:t>
      </w:r>
      <w:r>
        <w:rPr>
          <w:rFonts w:eastAsia="Calibri"/>
          <w:sz w:val="28"/>
          <w:szCs w:val="28"/>
          <w:lang w:eastAsia="en-US"/>
        </w:rPr>
        <w:t>2</w:t>
      </w:r>
      <w:r w:rsidRPr="00EF338D">
        <w:rPr>
          <w:rFonts w:eastAsia="Calibri"/>
          <w:sz w:val="28"/>
          <w:szCs w:val="28"/>
          <w:lang w:eastAsia="en-US"/>
        </w:rPr>
        <w:t xml:space="preserve"> настоящей таблицы).</w:t>
      </w:r>
    </w:p>
    <w:p w:rsidR="000B3F87" w:rsidRPr="00EF338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F338D">
        <w:rPr>
          <w:rFonts w:eastAsia="Calibri"/>
          <w:sz w:val="28"/>
          <w:szCs w:val="28"/>
          <w:lang w:eastAsia="en-US"/>
        </w:rPr>
        <w:t xml:space="preserve">5. В </w:t>
      </w:r>
      <w:hyperlink r:id="rId35" w:history="1">
        <w:r w:rsidRPr="00EF338D">
          <w:rPr>
            <w:rFonts w:eastAsia="Calibri"/>
            <w:color w:val="000000"/>
            <w:sz w:val="28"/>
            <w:szCs w:val="28"/>
            <w:lang w:eastAsia="en-US"/>
          </w:rPr>
          <w:t>пунктах 1.1</w:t>
        </w:r>
      </w:hyperlink>
      <w:r w:rsidRPr="00EF338D">
        <w:rPr>
          <w:rFonts w:eastAsia="Calibri"/>
          <w:color w:val="000000"/>
          <w:sz w:val="28"/>
          <w:szCs w:val="28"/>
          <w:lang w:eastAsia="en-US"/>
        </w:rPr>
        <w:t>-</w:t>
      </w:r>
      <w:hyperlink r:id="rId36" w:history="1">
        <w:r w:rsidRPr="00EF338D">
          <w:rPr>
            <w:rFonts w:eastAsia="Calibri"/>
            <w:color w:val="000000"/>
            <w:sz w:val="28"/>
            <w:szCs w:val="28"/>
            <w:lang w:eastAsia="en-US"/>
          </w:rPr>
          <w:t>1.8</w:t>
        </w:r>
      </w:hyperlink>
      <w:r w:rsidRPr="00EF338D">
        <w:rPr>
          <w:rFonts w:eastAsia="Calibri"/>
          <w:sz w:val="28"/>
          <w:szCs w:val="28"/>
          <w:lang w:eastAsia="en-US"/>
        </w:rPr>
        <w:t xml:space="preserve"> раздела 1 настоящей таблицы учитываются спортсмены основного состава сборных команд России, а на чемпионатах России - основного состава сборных команд республик, краев, областей и автономных образований; в </w:t>
      </w:r>
      <w:hyperlink r:id="rId37" w:history="1">
        <w:r w:rsidRPr="00EF338D">
          <w:rPr>
            <w:rFonts w:eastAsia="Calibri"/>
            <w:color w:val="000000"/>
            <w:sz w:val="28"/>
            <w:szCs w:val="28"/>
            <w:lang w:eastAsia="en-US"/>
          </w:rPr>
          <w:t>пунктах 1.9</w:t>
        </w:r>
      </w:hyperlink>
      <w:r w:rsidRPr="00EF338D">
        <w:rPr>
          <w:rFonts w:eastAsia="Calibri"/>
          <w:color w:val="000000"/>
          <w:sz w:val="28"/>
          <w:szCs w:val="28"/>
          <w:lang w:eastAsia="en-US"/>
        </w:rPr>
        <w:t>-</w:t>
      </w:r>
      <w:hyperlink r:id="rId38" w:history="1">
        <w:r w:rsidRPr="00EF338D">
          <w:rPr>
            <w:rFonts w:eastAsia="Calibri"/>
            <w:color w:val="000000"/>
            <w:sz w:val="28"/>
            <w:szCs w:val="28"/>
            <w:lang w:eastAsia="en-US"/>
          </w:rPr>
          <w:t>1.12</w:t>
        </w:r>
      </w:hyperlink>
      <w:r w:rsidRPr="00EF338D">
        <w:rPr>
          <w:rFonts w:eastAsia="Calibri"/>
          <w:sz w:val="28"/>
          <w:szCs w:val="28"/>
          <w:lang w:eastAsia="en-US"/>
        </w:rPr>
        <w:t xml:space="preserve"> раздела 1 настоящей таблицы учитываются спортсмены молодежного, юниорского, старшего юношеского возрастов.</w:t>
      </w:r>
    </w:p>
    <w:p w:rsidR="000B3F87" w:rsidRPr="00EF338D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F338D">
        <w:rPr>
          <w:rFonts w:eastAsia="Calibri"/>
          <w:sz w:val="28"/>
          <w:szCs w:val="28"/>
          <w:lang w:eastAsia="en-US"/>
        </w:rPr>
        <w:t>5.2.2. Норматив оплаты труда тренеров - преподавателей по спорту за подготовку высококвалифицированных учащихся-спортсменов в спортивно-оздоровительных группах и группах начальной подготовки устанавливается в зависимости от численного состава занимающихся и объема учебно-тренировочной работы:</w:t>
      </w: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350"/>
        <w:gridCol w:w="1485"/>
        <w:gridCol w:w="1350"/>
        <w:gridCol w:w="2336"/>
      </w:tblGrid>
      <w:tr w:rsidR="000B3F87" w:rsidRPr="00EF338D" w:rsidTr="00B7261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EF338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F338D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EF338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Этап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Период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обучения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br/>
              <w:t>(лет)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Мини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F338D">
              <w:rPr>
                <w:rFonts w:eastAsia="Calibri"/>
                <w:sz w:val="28"/>
                <w:szCs w:val="28"/>
                <w:lang w:eastAsia="en-US"/>
              </w:rPr>
              <w:t>мальная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F338D">
              <w:rPr>
                <w:rFonts w:eastAsia="Calibri"/>
                <w:sz w:val="28"/>
                <w:szCs w:val="28"/>
                <w:lang w:eastAsia="en-US"/>
              </w:rPr>
              <w:t>наполняе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EF338D">
              <w:rPr>
                <w:rFonts w:eastAsia="Calibri"/>
                <w:sz w:val="28"/>
                <w:szCs w:val="28"/>
                <w:lang w:eastAsia="en-US"/>
              </w:rPr>
              <w:t>мость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групп (человек)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Максимальный объем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учебно-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трениро-вочной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работы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(часов в неделю)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Размер норматива  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br/>
              <w:t>(процент за одного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занимающегося от должностного оклада с учетом повышающих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br/>
              <w:t xml:space="preserve">коэффициентов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 квалификацию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при наличии квалификационной категории и образования)</w:t>
            </w:r>
          </w:p>
        </w:tc>
      </w:tr>
      <w:tr w:rsidR="000B3F87" w:rsidRPr="00EF338D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Спортивно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 w:rsidRPr="00EF338D">
              <w:rPr>
                <w:rFonts w:eastAsia="Calibri"/>
                <w:sz w:val="28"/>
                <w:szCs w:val="28"/>
                <w:lang w:eastAsia="en-US"/>
              </w:rPr>
              <w:t>здоровительный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>есь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период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2,2</w:t>
            </w:r>
          </w:p>
        </w:tc>
      </w:tr>
      <w:tr w:rsidR="000B3F87" w:rsidRPr="00EF338D" w:rsidTr="00B7261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Начальный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до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2,2</w:t>
            </w:r>
          </w:p>
        </w:tc>
      </w:tr>
      <w:tr w:rsidR="000B3F87" w:rsidRPr="00EF338D" w:rsidTr="00B7261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свыше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EF338D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338D">
              <w:rPr>
                <w:rFonts w:eastAsia="Calibri"/>
                <w:sz w:val="28"/>
                <w:szCs w:val="28"/>
                <w:lang w:eastAsia="en-US"/>
              </w:rPr>
              <w:t>3,6</w:t>
            </w:r>
          </w:p>
        </w:tc>
      </w:tr>
    </w:tbl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6324CD" w:rsidRDefault="006324CD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0B3F87" w:rsidRPr="00B71836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32"/>
          <w:szCs w:val="32"/>
          <w:lang w:eastAsia="en-US"/>
        </w:rPr>
      </w:pPr>
      <w:r w:rsidRPr="00B02443">
        <w:rPr>
          <w:rFonts w:eastAsia="Calibri"/>
          <w:color w:val="000000"/>
          <w:sz w:val="28"/>
          <w:szCs w:val="28"/>
          <w:lang w:eastAsia="en-US"/>
        </w:rPr>
        <w:t xml:space="preserve">Примечания к </w:t>
      </w:r>
      <w:hyperlink r:id="rId39" w:history="1">
        <w:r w:rsidRPr="00B02443">
          <w:rPr>
            <w:rFonts w:eastAsia="Calibri"/>
            <w:color w:val="000000"/>
            <w:sz w:val="28"/>
            <w:szCs w:val="28"/>
            <w:lang w:eastAsia="en-US"/>
          </w:rPr>
          <w:t>подпункту 5.2.2</w:t>
        </w:r>
      </w:hyperlink>
      <w:r w:rsidRPr="00B71836">
        <w:rPr>
          <w:rFonts w:eastAsia="Calibri"/>
          <w:color w:val="000000"/>
          <w:sz w:val="32"/>
          <w:szCs w:val="32"/>
          <w:lang w:eastAsia="en-US"/>
        </w:rPr>
        <w:t>:</w:t>
      </w:r>
    </w:p>
    <w:p w:rsidR="000B3F87" w:rsidRPr="001225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25DC">
        <w:rPr>
          <w:rFonts w:eastAsia="Calibri"/>
          <w:sz w:val="28"/>
          <w:szCs w:val="28"/>
          <w:lang w:eastAsia="en-US"/>
        </w:rPr>
        <w:t xml:space="preserve">1. Форма и система оплаты труда в спортивно-оздоровительных группах и группах начальной подготовки (оплата по нормативу за каждого занимающегося </w:t>
      </w:r>
      <w:r w:rsidRPr="001225DC">
        <w:rPr>
          <w:rFonts w:eastAsia="Calibri"/>
          <w:sz w:val="28"/>
          <w:szCs w:val="28"/>
          <w:lang w:eastAsia="en-US"/>
        </w:rPr>
        <w:lastRenderedPageBreak/>
        <w:t xml:space="preserve">или в зависимости от объема недельной учебно-тренировочной работы) определяются </w:t>
      </w:r>
      <w:r>
        <w:rPr>
          <w:rFonts w:eastAsia="Calibri"/>
          <w:sz w:val="28"/>
          <w:szCs w:val="28"/>
          <w:lang w:eastAsia="en-US"/>
        </w:rPr>
        <w:t xml:space="preserve">образовательным </w:t>
      </w:r>
      <w:r w:rsidRPr="001225DC">
        <w:rPr>
          <w:rFonts w:eastAsia="Calibri"/>
          <w:sz w:val="28"/>
          <w:szCs w:val="28"/>
          <w:lang w:eastAsia="en-US"/>
        </w:rPr>
        <w:t xml:space="preserve">учреждением </w:t>
      </w:r>
      <w:r>
        <w:rPr>
          <w:rFonts w:eastAsia="Calibri"/>
          <w:sz w:val="28"/>
          <w:szCs w:val="28"/>
          <w:lang w:eastAsia="en-US"/>
        </w:rPr>
        <w:t xml:space="preserve">дополнительного образования </w:t>
      </w:r>
      <w:r w:rsidRPr="001225DC">
        <w:rPr>
          <w:rFonts w:eastAsia="Calibri"/>
          <w:sz w:val="28"/>
          <w:szCs w:val="28"/>
          <w:lang w:eastAsia="en-US"/>
        </w:rPr>
        <w:t>спортивной направленности.</w:t>
      </w:r>
    </w:p>
    <w:p w:rsidR="000B3F87" w:rsidRPr="001225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25DC">
        <w:rPr>
          <w:rFonts w:eastAsia="Calibri"/>
          <w:sz w:val="28"/>
          <w:szCs w:val="28"/>
          <w:lang w:eastAsia="en-US"/>
        </w:rPr>
        <w:t>Должностной оклад тренера-преподавателя по спорту (при оплате его труда в зависимости от недельной учебно-тренировочной работы) устанавливается за 18 часов учебной нагрузки в неделю.</w:t>
      </w:r>
    </w:p>
    <w:p w:rsidR="000B3F87" w:rsidRPr="001225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25DC">
        <w:rPr>
          <w:rFonts w:eastAsia="Calibri"/>
          <w:sz w:val="28"/>
          <w:szCs w:val="28"/>
          <w:lang w:eastAsia="en-US"/>
        </w:rPr>
        <w:t>2. Норматив оплаты труда тренеров - преподавателей по спорту (графа 5 настоящей таблицы) в спортивно-оздоровительных группах повышается на 0,5 процента за каждые 2 года обучения под руководством 1 тренера.</w:t>
      </w:r>
    </w:p>
    <w:p w:rsidR="000B3F87" w:rsidRPr="001225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25DC">
        <w:rPr>
          <w:rFonts w:eastAsia="Calibri"/>
          <w:sz w:val="28"/>
          <w:szCs w:val="28"/>
          <w:lang w:eastAsia="en-US"/>
        </w:rPr>
        <w:t>3. При оплате труда по нормативам за одного занимающегося максимальный состав спортивно-оздоровительных групп и групп начальной подготовки не должен превышать 2 минимальных составов с учетом соблюдения правил техники безопасности на учебно-тренировочных занятиях.</w:t>
      </w:r>
    </w:p>
    <w:p w:rsidR="000B3F87" w:rsidRPr="001225DC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225DC">
        <w:rPr>
          <w:rFonts w:eastAsia="Calibri"/>
          <w:sz w:val="28"/>
          <w:szCs w:val="28"/>
          <w:lang w:eastAsia="en-US"/>
        </w:rPr>
        <w:t>4. Возраст занимающихся в спортивно-оздоровительных группах - 6-17 лет. Решение о проведении занятий с детьми дошкольного возраста принимает учредитель при наличии разрешения органов здравоохранения.</w:t>
      </w:r>
    </w:p>
    <w:p w:rsidR="000B3F87" w:rsidRPr="00552A6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52A61">
        <w:rPr>
          <w:rFonts w:eastAsia="Calibri"/>
          <w:sz w:val="28"/>
          <w:szCs w:val="28"/>
          <w:lang w:eastAsia="en-US"/>
        </w:rPr>
        <w:t>5.2.3. Норматив оплаты труда тренеров - преподавателей по спорту за подготовку одного занимающегося на этапах спортивной подготовки устанавливается с учетом режима учебно-тренировочной работы: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810"/>
        <w:gridCol w:w="810"/>
        <w:gridCol w:w="777"/>
        <w:gridCol w:w="2058"/>
      </w:tblGrid>
      <w:tr w:rsidR="000B3F87" w:rsidRPr="00552A61" w:rsidTr="00B7261C"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552A6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52A6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52A6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Этап подготовки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Период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br/>
              <w:t>обучения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Норматив </w:t>
            </w:r>
          </w:p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 процентах от должно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>стного оклада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учетом повышающих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коэффициентов за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квалификацию при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наличии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квалифика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ционной категории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br/>
              <w:t>и образования)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Максимальный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br/>
              <w:t>режим учебно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>тренировочной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br/>
              <w:t xml:space="preserve">работы </w:t>
            </w:r>
          </w:p>
          <w:p w:rsidR="000B3F87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52A61">
              <w:rPr>
                <w:rFonts w:eastAsia="Calibri"/>
                <w:sz w:val="28"/>
                <w:szCs w:val="28"/>
                <w:lang w:eastAsia="en-US"/>
              </w:rPr>
              <w:t>(часов</w:t>
            </w:r>
            <w:proofErr w:type="gramEnd"/>
          </w:p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в неделю)</w:t>
            </w:r>
          </w:p>
        </w:tc>
      </w:tr>
      <w:tr w:rsidR="000B3F87" w:rsidRPr="00552A61" w:rsidTr="00B7261C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Группа видов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20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RPr="00552A61" w:rsidTr="00B7261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RPr="00552A61" w:rsidTr="00B7261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Учебно-тренировочный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до 2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0B3F87" w:rsidRPr="00552A61" w:rsidTr="00B7261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свыше 2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0B3F87" w:rsidRPr="00552A61" w:rsidTr="00B7261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Спортивного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br/>
              <w:t xml:space="preserve">совершенствования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до 1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0B3F87" w:rsidRPr="00552A61" w:rsidTr="00B7261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свыше 1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0B3F87" w:rsidRPr="00552A61" w:rsidTr="00B7261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Высшего спортивного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2A61">
              <w:rPr>
                <w:rFonts w:eastAsia="Calibri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552A6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52A61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</w:tbl>
    <w:p w:rsidR="000B3F87" w:rsidRPr="00552A6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B3F87" w:rsidRPr="00552A6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552A61">
        <w:rPr>
          <w:rFonts w:eastAsia="Calibri"/>
          <w:color w:val="000000"/>
          <w:sz w:val="28"/>
          <w:szCs w:val="28"/>
          <w:lang w:eastAsia="en-US"/>
        </w:rPr>
        <w:t xml:space="preserve">Примечания к </w:t>
      </w:r>
      <w:hyperlink r:id="rId40" w:history="1">
        <w:r w:rsidRPr="00552A61">
          <w:rPr>
            <w:rFonts w:eastAsia="Calibri"/>
            <w:color w:val="000000"/>
            <w:sz w:val="28"/>
            <w:szCs w:val="28"/>
            <w:lang w:eastAsia="en-US"/>
          </w:rPr>
          <w:t>подпункту 5.2.3</w:t>
        </w:r>
      </w:hyperlink>
      <w:r w:rsidRPr="00552A6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B3F87" w:rsidRPr="00552A6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52A61">
        <w:rPr>
          <w:rFonts w:eastAsia="Calibri"/>
          <w:sz w:val="28"/>
          <w:szCs w:val="28"/>
          <w:lang w:eastAsia="en-US"/>
        </w:rPr>
        <w:t xml:space="preserve">1. Недельный режим учебно-тренировочной работы является максимальным, устанавливается в зависимости от специфики вида спорта, периода и задач подготовки. Годовой объем учебно-тренировочной работы, </w:t>
      </w:r>
      <w:r w:rsidRPr="00552A61">
        <w:rPr>
          <w:rFonts w:eastAsia="Calibri"/>
          <w:sz w:val="28"/>
          <w:szCs w:val="28"/>
          <w:lang w:eastAsia="en-US"/>
        </w:rPr>
        <w:lastRenderedPageBreak/>
        <w:t>предусмотренный указанными режимами работы, начиная с учебно-тренировочного этапа подготовки, может быть сокращен не более чем на 25 процентов.</w:t>
      </w:r>
    </w:p>
    <w:p w:rsidR="000B3F87" w:rsidRPr="00552A6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52A61">
        <w:rPr>
          <w:rFonts w:eastAsia="Calibri"/>
          <w:sz w:val="28"/>
          <w:szCs w:val="28"/>
          <w:lang w:eastAsia="en-US"/>
        </w:rPr>
        <w:t xml:space="preserve">2. При объединении в 1 группу занимающихся разных по возрасту и спортивной подготовленности разница в уровнях их спортивного мастерства не должна превышать 2 разрядов, а их количественный состав на этапе высшего спортивного мастерства - 8 человек; спортивного совершенствования - 12 человек; </w:t>
      </w:r>
      <w:proofErr w:type="gramStart"/>
      <w:r w:rsidRPr="00552A61">
        <w:rPr>
          <w:rFonts w:eastAsia="Calibri"/>
          <w:sz w:val="28"/>
          <w:szCs w:val="28"/>
          <w:lang w:eastAsia="en-US"/>
        </w:rPr>
        <w:t>учебно-тренировочном</w:t>
      </w:r>
      <w:proofErr w:type="gramEnd"/>
      <w:r w:rsidRPr="00552A61">
        <w:rPr>
          <w:rFonts w:eastAsia="Calibri"/>
          <w:sz w:val="28"/>
          <w:szCs w:val="28"/>
          <w:lang w:eastAsia="en-US"/>
        </w:rPr>
        <w:t xml:space="preserve"> - 16 человек (для занимающихся свыше 2 лет) и 20 человек (для занимающихся до 2 лет) с учетом правил техники безопасности на учебно-тренировочных занятиях.</w:t>
      </w:r>
    </w:p>
    <w:p w:rsidR="000B3F87" w:rsidRPr="00552A6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52A61">
        <w:rPr>
          <w:rFonts w:eastAsia="Calibri"/>
          <w:sz w:val="28"/>
          <w:szCs w:val="28"/>
          <w:lang w:eastAsia="en-US"/>
        </w:rPr>
        <w:t>3. В видах спорта, включенных в I группу, кроме основного тренера-преподавателя</w:t>
      </w:r>
      <w:r>
        <w:rPr>
          <w:rFonts w:eastAsia="Calibri"/>
          <w:sz w:val="28"/>
          <w:szCs w:val="28"/>
          <w:lang w:eastAsia="en-US"/>
        </w:rPr>
        <w:t xml:space="preserve"> по спорту</w:t>
      </w:r>
      <w:r w:rsidRPr="00552A61">
        <w:rPr>
          <w:rFonts w:eastAsia="Calibri"/>
          <w:sz w:val="28"/>
          <w:szCs w:val="28"/>
          <w:lang w:eastAsia="en-US"/>
        </w:rPr>
        <w:t>, могут привлекаться тренеры - преподаватели по смежным видам спорта (акробатике, хореографии и другим) при условии одновременной работы со спортсменами. Оплата их труда не должна суммарно превышать половины от размера норматива оплаты труда, предусмотренного для основного тренера-преподавателя</w:t>
      </w:r>
      <w:r>
        <w:rPr>
          <w:rFonts w:eastAsia="Calibri"/>
          <w:sz w:val="28"/>
          <w:szCs w:val="28"/>
          <w:lang w:eastAsia="en-US"/>
        </w:rPr>
        <w:t xml:space="preserve"> по спорту</w:t>
      </w:r>
      <w:r w:rsidRPr="00552A61">
        <w:rPr>
          <w:rFonts w:eastAsia="Calibri"/>
          <w:sz w:val="28"/>
          <w:szCs w:val="28"/>
          <w:lang w:eastAsia="en-US"/>
        </w:rPr>
        <w:t>.</w:t>
      </w:r>
    </w:p>
    <w:p w:rsidR="000B3F87" w:rsidRPr="001F5EF1" w:rsidRDefault="000B3F87" w:rsidP="000B3F87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F5EF1">
        <w:rPr>
          <w:rFonts w:eastAsia="Calibri"/>
          <w:sz w:val="28"/>
          <w:szCs w:val="28"/>
          <w:lang w:eastAsia="en-US"/>
        </w:rPr>
        <w:t xml:space="preserve">5.2.4. Группы видов спорта с учетом минимального возраста зачисления детей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1F5EF1">
        <w:rPr>
          <w:rFonts w:eastAsia="Calibri"/>
          <w:sz w:val="28"/>
          <w:szCs w:val="28"/>
          <w:lang w:eastAsia="en-US"/>
        </w:rPr>
        <w:t xml:space="preserve">образовательные учреждения дополнительного образования спортивной направленности по этим видам спорта определяются по следующим показателям: </w:t>
      </w: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81"/>
        <w:gridCol w:w="2970"/>
        <w:gridCol w:w="2471"/>
      </w:tblGrid>
      <w:tr w:rsidR="000B3F87" w:rsidRPr="001F5EF1" w:rsidTr="00B7261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Возраст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br/>
              <w:t>(лет)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I группа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II группа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III группа</w:t>
            </w:r>
          </w:p>
        </w:tc>
      </w:tr>
      <w:tr w:rsidR="000B3F87" w:rsidRPr="001F5EF1" w:rsidTr="00B7261C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Олимпийские виды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спорта</w:t>
            </w:r>
          </w:p>
        </w:tc>
      </w:tr>
      <w:tr w:rsidR="000B3F87" w:rsidRPr="001F5EF1" w:rsidTr="00B7261C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гимнастика,</w:t>
            </w:r>
          </w:p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имнастика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художественная, фигур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ное катание, прыжки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батуте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RPr="001F5EF1" w:rsidTr="00B7261C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воднолыжный, гимнасти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ка (мальчики), прыжки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воду, синхронное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плавание, фристайл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настольный теннис,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плавание, теннис</w:t>
            </w:r>
          </w:p>
        </w:tc>
      </w:tr>
      <w:tr w:rsidR="000B3F87" w:rsidRPr="001F5EF1" w:rsidTr="00B7261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горнолыжный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баскетбол, футбол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бадминтон</w:t>
            </w:r>
          </w:p>
        </w:tc>
      </w:tr>
      <w:tr w:rsidR="000B3F87" w:rsidRPr="001F5EF1" w:rsidTr="00B7261C">
        <w:trPr>
          <w:cantSplit/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биатлон, легкая атлетика (многоборье, ме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ания, прыжки с шес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том), прыжки на лыжах,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парусный спорт, лыжное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двоеборье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бейсбол, водное поло,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волейбол, гандбол,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хоккей на траве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конькобежный спорт,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легкая атлетика, лыжные гонки, шорт-трек </w:t>
            </w:r>
          </w:p>
        </w:tc>
      </w:tr>
      <w:tr w:rsidR="000B3F87" w:rsidRPr="001F5EF1" w:rsidTr="00B7261C">
        <w:trPr>
          <w:cantSplit/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F5EF1">
              <w:rPr>
                <w:rFonts w:eastAsia="Calibri"/>
                <w:sz w:val="28"/>
                <w:szCs w:val="28"/>
                <w:lang w:eastAsia="en-US"/>
              </w:rPr>
              <w:t>велоспорт, конный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спорт, современное пя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тиборье, санный спорт,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стрельба пулевая, триатлон, фехтование,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гребной слалом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бокс, борьба вольная,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борьба греко-римская,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гребля академическая,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гребля на байдарках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каноэ, дзюдо, тяжелая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атлетика (юноши),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тхэквондо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 (Всемирная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тхэквондо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 Федерация)</w:t>
            </w:r>
          </w:p>
        </w:tc>
      </w:tr>
      <w:tr w:rsidR="000B3F87" w:rsidRPr="001F5EF1" w:rsidTr="00B7261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стрельба из лука,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стендовая стрельба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RPr="001F5EF1" w:rsidTr="00B7261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бобслей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тяжелая атлетика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(девушки)</w:t>
            </w:r>
          </w:p>
        </w:tc>
      </w:tr>
      <w:tr w:rsidR="000B3F87" w:rsidRPr="001F5EF1" w:rsidTr="00B7261C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Неолимпийские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 виды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спорта</w:t>
            </w:r>
          </w:p>
        </w:tc>
      </w:tr>
      <w:tr w:rsidR="000B3F87" w:rsidRPr="001F5EF1" w:rsidTr="00B7261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спортивные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танцы,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рок-н-рол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акробатика,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дартс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шейпинг, шахматы, шашки, ушу,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рензю</w:t>
            </w:r>
            <w:proofErr w:type="spellEnd"/>
          </w:p>
        </w:tc>
      </w:tr>
      <w:tr w:rsidR="000B3F87" w:rsidRPr="001F5EF1" w:rsidTr="00B7261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спортивное ориентирование,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спорттуризм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>, гольф</w:t>
            </w:r>
          </w:p>
        </w:tc>
      </w:tr>
      <w:tr w:rsidR="000B3F87" w:rsidRPr="001F5EF1" w:rsidTr="00B7261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рингбол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>, регби, софтбол, хоккей с мячом,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фролбол</w:t>
            </w:r>
            <w:proofErr w:type="spellEnd"/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F87" w:rsidRPr="001F5EF1" w:rsidTr="00B7261C">
        <w:trPr>
          <w:cantSplit/>
          <w:trHeight w:val="12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EF1">
              <w:rPr>
                <w:rFonts w:eastAsia="Calibri"/>
                <w:sz w:val="28"/>
                <w:szCs w:val="28"/>
                <w:lang w:eastAsia="en-US"/>
              </w:rPr>
              <w:t>альпинизм, буерный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спорт, натурбан,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поли</w:t>
            </w:r>
            <w:r>
              <w:rPr>
                <w:rFonts w:eastAsia="Calibri"/>
                <w:sz w:val="28"/>
                <w:szCs w:val="28"/>
                <w:lang w:eastAsia="en-US"/>
              </w:rPr>
              <w:t>атлон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скалолазание,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стрельба из арбалета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1F5EF1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армреслинг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атлетизм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F5EF1">
              <w:rPr>
                <w:rFonts w:eastAsia="Calibri"/>
                <w:sz w:val="28"/>
                <w:szCs w:val="28"/>
                <w:lang w:eastAsia="en-US"/>
              </w:rPr>
              <w:t>амбо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, бильярд, гиревой, карате-до, айкидо,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кекусенкай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>, кик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боксинг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, контактное карате,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паурлифтинг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тхэквондо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Интернациональн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ая</w:t>
            </w:r>
            <w:proofErr w:type="spellEnd"/>
            <w:r w:rsidRPr="001F5E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5EF1">
              <w:rPr>
                <w:rFonts w:eastAsia="Calibri"/>
                <w:sz w:val="28"/>
                <w:szCs w:val="28"/>
                <w:lang w:eastAsia="en-US"/>
              </w:rPr>
              <w:t>тхэквондо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5EF1">
              <w:rPr>
                <w:rFonts w:eastAsia="Calibri"/>
                <w:sz w:val="28"/>
                <w:szCs w:val="28"/>
                <w:lang w:eastAsia="en-US"/>
              </w:rPr>
              <w:t>Федерация)</w:t>
            </w:r>
          </w:p>
        </w:tc>
      </w:tr>
    </w:tbl>
    <w:p w:rsidR="000B3F87" w:rsidRPr="001F5EF1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B3F87" w:rsidRPr="005D32C9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5D32C9">
        <w:rPr>
          <w:rFonts w:eastAsia="Calibri"/>
          <w:sz w:val="28"/>
          <w:szCs w:val="28"/>
          <w:lang w:eastAsia="en-US"/>
        </w:rPr>
        <w:t xml:space="preserve">Примечания к </w:t>
      </w:r>
      <w:hyperlink r:id="rId41" w:history="1">
        <w:r w:rsidRPr="005D32C9">
          <w:rPr>
            <w:rFonts w:eastAsia="Calibri"/>
            <w:color w:val="000000"/>
            <w:sz w:val="28"/>
            <w:szCs w:val="28"/>
            <w:lang w:eastAsia="en-US"/>
          </w:rPr>
          <w:t>подпункту 5.2.4</w:t>
        </w:r>
      </w:hyperlink>
      <w:r w:rsidRPr="005D32C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B3F87" w:rsidRPr="003B7699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B7699">
        <w:rPr>
          <w:rFonts w:eastAsia="Calibri"/>
          <w:sz w:val="28"/>
          <w:szCs w:val="28"/>
          <w:lang w:eastAsia="en-US"/>
        </w:rPr>
        <w:lastRenderedPageBreak/>
        <w:t>В спортивных школах могут культивироваться только виды спорта, которые введены в государственные программы физического воспитания населения.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5.3.</w:t>
      </w:r>
      <w:r w:rsidRPr="008570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Порядок и условия почасовой оплаты труда педагогических работников.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5.3.1. Почасовая оплата труда педагогических работников образовательных учреждений применяется при оплате: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2 месяцев;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педагогическую работу специалистов предприятий, учреждений и </w:t>
      </w:r>
      <w:r w:rsidRPr="00252448">
        <w:rPr>
          <w:rFonts w:eastAsia="Calibri"/>
          <w:sz w:val="28"/>
          <w:szCs w:val="28"/>
          <w:lang w:eastAsia="en-US"/>
        </w:rPr>
        <w:t xml:space="preserve">организаций (в том числе из числа работников Управления образования города Волгодонска, городских центров: </w:t>
      </w:r>
      <w:r w:rsidRPr="00252448">
        <w:rPr>
          <w:sz w:val="28"/>
          <w:szCs w:val="28"/>
        </w:rPr>
        <w:t>информационно-методического (ресурсного) и психолого-педагогической реабилитации и коррекции «Гармония»</w:t>
      </w:r>
      <w:r w:rsidRPr="0025244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 привлекаемых для педагогической работы;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совместительству, на основе тарификации в соответствии с пунктом 5.1.1 пункта 5.1.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труда за замещение отсутствующего учителя (преподавателя), если оно осуществлялось свыше 2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в тарификацию.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5.3.2. Руководители образовательных учреждений в пределах имеющихся средств могут привлекать для проведения учебных занятий с </w:t>
      </w:r>
      <w:proofErr w:type="gramStart"/>
      <w:r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высококвалифицированных специалистов с применением условий и коэффициентов ставок почасовой оплаты труда согласно показателям, приведенным в таблице: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4"/>
        <w:gridCol w:w="1913"/>
        <w:gridCol w:w="1913"/>
        <w:gridCol w:w="1914"/>
      </w:tblGrid>
      <w:tr w:rsidR="000B3F87" w:rsidTr="00B7261C">
        <w:tc>
          <w:tcPr>
            <w:tcW w:w="817" w:type="dxa"/>
            <w:vMerge w:val="restart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D26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2689">
              <w:rPr>
                <w:sz w:val="28"/>
                <w:szCs w:val="28"/>
              </w:rPr>
              <w:t>/</w:t>
            </w:r>
            <w:proofErr w:type="spellStart"/>
            <w:r w:rsidRPr="004D26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sz w:val="28"/>
                <w:szCs w:val="28"/>
              </w:rPr>
              <w:t>Контингент</w:t>
            </w:r>
          </w:p>
        </w:tc>
        <w:tc>
          <w:tcPr>
            <w:tcW w:w="5740" w:type="dxa"/>
            <w:gridSpan w:val="3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Размер коэффициентов ставок почасовой оплаты труда</w:t>
            </w:r>
          </w:p>
        </w:tc>
      </w:tr>
      <w:tr w:rsidR="000B3F87" w:rsidTr="00B7261C">
        <w:tc>
          <w:tcPr>
            <w:tcW w:w="817" w:type="dxa"/>
            <w:vMerge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vMerge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профессор,</w:t>
            </w:r>
          </w:p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1913" w:type="dxa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</w:p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1914" w:type="dxa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лица, не имеющие</w:t>
            </w:r>
            <w:r w:rsidRPr="004D26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ученой степени </w:t>
            </w:r>
          </w:p>
        </w:tc>
      </w:tr>
      <w:tr w:rsidR="000B3F87" w:rsidTr="00B7261C">
        <w:tc>
          <w:tcPr>
            <w:tcW w:w="817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:rsidR="000B3F87" w:rsidRPr="004D2689" w:rsidRDefault="000B3F87" w:rsidP="00B7261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689">
              <w:rPr>
                <w:sz w:val="28"/>
                <w:szCs w:val="28"/>
              </w:rPr>
              <w:t>Обучающиеся</w:t>
            </w:r>
          </w:p>
        </w:tc>
        <w:tc>
          <w:tcPr>
            <w:tcW w:w="1913" w:type="dxa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913" w:type="dxa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14" w:type="dxa"/>
          </w:tcPr>
          <w:p w:rsidR="000B3F87" w:rsidRPr="004D2689" w:rsidRDefault="000B3F87" w:rsidP="00B72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8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Коэффициенты ставок почасовой оплаты труда членов жюри конкурсов и смотров, рецензентов конкурсных работ устанавливаются в размере: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0,08 - для профессоров, докторов наук;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0,07 - для доцентов, кандидатов наук;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0,04 - для лиц, не имеющих ученой степени.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ставки почасовой оплаты включена оплата за отпуск.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Ставки почасовой оплаты труда исчисляются </w:t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профессоров, докторов наук - из расчета должностного оклада, установленного по должности «профессор»;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доцентов, кандидатов наук - из расчета должностного оклада, установленного по должности «доцент»;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лиц, не имеющих ученой степени, - из расчета должностного оклада, установленного по должностям «ассистент, преподаватель».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Ставки почасовой оплаты труда лиц, имеющих почетное звание «народный», устанавливаются в размерах, предусмотренных для профессоров, докторов наук.</w:t>
      </w: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Ставки почасовой оплаты труда лиц, имеющих почетное звание «заслуженный», устанавливаются в размерах, предусмотренных для доцентов, кандидатов наук.</w:t>
      </w: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Default="000B3F87"/>
    <w:p w:rsidR="000B3F87" w:rsidRDefault="000B3F87"/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Приложение №6 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</w:p>
    <w:p w:rsidR="000B3F87" w:rsidRPr="007C187A" w:rsidRDefault="000B3F87" w:rsidP="000B3F87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A43537" w:rsidRDefault="000B3F87" w:rsidP="000B3F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Раздел 6. </w:t>
      </w:r>
      <w:r>
        <w:rPr>
          <w:rFonts w:ascii="Times New Roman" w:hAnsi="Times New Roman" w:cs="Times New Roman"/>
          <w:sz w:val="28"/>
          <w:szCs w:val="28"/>
        </w:rPr>
        <w:t>Нормы рабочего времени, нормы учебной нагрузки и порядок ее распределения в образовательных учреждениях</w:t>
      </w:r>
    </w:p>
    <w:p w:rsidR="000B3F87" w:rsidRDefault="000B3F87" w:rsidP="000B3F87">
      <w:pPr>
        <w:pStyle w:val="ConsPlusNormal"/>
        <w:ind w:firstLine="540"/>
        <w:jc w:val="both"/>
        <w:outlineLvl w:val="1"/>
      </w:pP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6.1. Продолжительность рабочего времени работников образовательных учреждений установлена Трудовым </w:t>
      </w:r>
      <w:hyperlink r:id="rId42" w:history="1">
        <w:r w:rsidRPr="00A43537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4353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0B3F87" w:rsidRPr="00A43537" w:rsidRDefault="00845AD2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B3F87" w:rsidRPr="00A43537">
          <w:rPr>
            <w:rFonts w:ascii="Times New Roman" w:hAnsi="Times New Roman" w:cs="Times New Roman"/>
            <w:color w:val="000000"/>
            <w:sz w:val="28"/>
            <w:szCs w:val="28"/>
          </w:rPr>
          <w:t>Продолжительность</w:t>
        </w:r>
      </w:hyperlink>
      <w:r w:rsidR="000B3F87" w:rsidRPr="00A43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F87" w:rsidRPr="00A43537">
        <w:rPr>
          <w:rFonts w:ascii="Times New Roman" w:hAnsi="Times New Roman" w:cs="Times New Roman"/>
          <w:sz w:val="28"/>
          <w:szCs w:val="28"/>
        </w:rPr>
        <w:t xml:space="preserve">рабочего времени (норма часов педагогической работы за ставку заработной платы) педагогических работников, в зависимости от должности и (или) специальности, с учетом особенностей их труда, установлена Приказом Министерства образования и науки Российской Федерации от 24.12.2010 </w:t>
      </w:r>
      <w:r w:rsidR="000B3F87">
        <w:rPr>
          <w:rFonts w:ascii="Times New Roman" w:hAnsi="Times New Roman" w:cs="Times New Roman"/>
          <w:sz w:val="28"/>
          <w:szCs w:val="28"/>
        </w:rPr>
        <w:t>№</w:t>
      </w:r>
      <w:r w:rsidR="000B3F87" w:rsidRPr="00A43537">
        <w:rPr>
          <w:rFonts w:ascii="Times New Roman" w:hAnsi="Times New Roman" w:cs="Times New Roman"/>
          <w:sz w:val="28"/>
          <w:szCs w:val="28"/>
        </w:rPr>
        <w:t xml:space="preserve"> 2075 </w:t>
      </w:r>
      <w:r w:rsidR="000B3F87">
        <w:rPr>
          <w:rFonts w:ascii="Times New Roman" w:hAnsi="Times New Roman" w:cs="Times New Roman"/>
          <w:sz w:val="28"/>
          <w:szCs w:val="28"/>
        </w:rPr>
        <w:t>«</w:t>
      </w:r>
      <w:r w:rsidR="000B3F87" w:rsidRPr="00A43537">
        <w:rPr>
          <w:rFonts w:ascii="Times New Roman" w:hAnsi="Times New Roman" w:cs="Times New Roman"/>
          <w:sz w:val="28"/>
          <w:szCs w:val="28"/>
        </w:rPr>
        <w:t xml:space="preserve">О продолжительности рабочего времени (норме часов </w:t>
      </w:r>
      <w:r w:rsidR="000B3F87" w:rsidRPr="00A43537"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 за ставку заработной платы) педагогических работников</w:t>
      </w:r>
      <w:r w:rsidR="000B3F87">
        <w:rPr>
          <w:rFonts w:ascii="Times New Roman" w:hAnsi="Times New Roman" w:cs="Times New Roman"/>
          <w:sz w:val="28"/>
          <w:szCs w:val="28"/>
        </w:rPr>
        <w:t>»</w:t>
      </w:r>
      <w:r w:rsidR="000B3F87" w:rsidRPr="00A43537">
        <w:rPr>
          <w:rFonts w:ascii="Times New Roman" w:hAnsi="Times New Roman" w:cs="Times New Roman"/>
          <w:sz w:val="28"/>
          <w:szCs w:val="28"/>
        </w:rPr>
        <w:t>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6.2. Особенности работы по совместительству педагогических работников установлены </w:t>
      </w:r>
      <w:hyperlink r:id="rId44" w:history="1">
        <w:r w:rsidRPr="00A4353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4353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30.06.2003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537">
        <w:rPr>
          <w:rFonts w:ascii="Times New Roman" w:hAnsi="Times New Roman" w:cs="Times New Roman"/>
          <w:sz w:val="28"/>
          <w:szCs w:val="28"/>
        </w:rPr>
        <w:t xml:space="preserve"> 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3537">
        <w:rPr>
          <w:rFonts w:ascii="Times New Roman" w:hAnsi="Times New Roman" w:cs="Times New Roman"/>
          <w:sz w:val="28"/>
          <w:szCs w:val="28"/>
        </w:rPr>
        <w:t>Об особенностях работы по совместительству педагогических, медицинских, фармацевтических работников и работников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537">
        <w:rPr>
          <w:rFonts w:ascii="Times New Roman" w:hAnsi="Times New Roman" w:cs="Times New Roman"/>
          <w:sz w:val="28"/>
          <w:szCs w:val="28"/>
        </w:rPr>
        <w:t>.</w:t>
      </w:r>
    </w:p>
    <w:p w:rsidR="000B3F87" w:rsidRPr="007B2128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128">
        <w:rPr>
          <w:rFonts w:ascii="Times New Roman" w:hAnsi="Times New Roman" w:cs="Times New Roman"/>
          <w:sz w:val="28"/>
          <w:szCs w:val="28"/>
        </w:rPr>
        <w:t xml:space="preserve">6.3. В тех случаях, когда переработка рабочего времени воспитателями, помощниками воспитателей, младшими воспитателями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Трудовым </w:t>
      </w:r>
      <w:hyperlink r:id="rId45" w:history="1">
        <w:r w:rsidRPr="007B212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7B21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537">
        <w:rPr>
          <w:rFonts w:ascii="Times New Roman" w:hAnsi="Times New Roman" w:cs="Times New Roman"/>
          <w:sz w:val="28"/>
          <w:szCs w:val="28"/>
        </w:rPr>
        <w:t>.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537">
        <w:rPr>
          <w:rFonts w:ascii="Times New Roman" w:hAnsi="Times New Roman" w:cs="Times New Roman"/>
          <w:sz w:val="28"/>
          <w:szCs w:val="28"/>
        </w:rPr>
        <w:t xml:space="preserve">. При установлении учителям и преподавателям,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уменьшен по инициативе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A43537">
        <w:rPr>
          <w:rFonts w:ascii="Times New Roman" w:hAnsi="Times New Roman" w:cs="Times New Roman"/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3537">
        <w:rPr>
          <w:rFonts w:ascii="Times New Roman" w:hAnsi="Times New Roman" w:cs="Times New Roman"/>
          <w:sz w:val="28"/>
          <w:szCs w:val="28"/>
        </w:rPr>
        <w:t xml:space="preserve">Предельный объем учебной нагрузки (преподавательской работы), который может выполняться в том же образовательном учреждении его руководителем, </w:t>
      </w:r>
      <w:r w:rsidRPr="00D3678F">
        <w:rPr>
          <w:rFonts w:ascii="Times New Roman" w:hAnsi="Times New Roman" w:cs="Times New Roman"/>
          <w:sz w:val="28"/>
          <w:szCs w:val="28"/>
        </w:rPr>
        <w:t>определяется с разрешения органа Администрации города Волгодонска</w:t>
      </w:r>
      <w:r w:rsidRPr="00A43537">
        <w:rPr>
          <w:rFonts w:ascii="Times New Roman" w:hAnsi="Times New Roman" w:cs="Times New Roman"/>
          <w:sz w:val="28"/>
          <w:szCs w:val="28"/>
        </w:rPr>
        <w:t>, в ведомственной принадлежности которого находится учреждение, а других работников, ведущих ее помимо основной работы, - самим образовательным учреждением, с учетом мнения выборного профсоюзного органа или иного представительного органа работников учреждения.</w:t>
      </w:r>
      <w:proofErr w:type="gramEnd"/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048E7">
        <w:rPr>
          <w:rFonts w:ascii="Times New Roman" w:hAnsi="Times New Roman" w:cs="Times New Roman"/>
          <w:sz w:val="28"/>
          <w:szCs w:val="28"/>
        </w:rPr>
        <w:t>Администрации города Волгодонска,</w:t>
      </w:r>
      <w:r w:rsidRPr="00A43537">
        <w:rPr>
          <w:rFonts w:ascii="Times New Roman" w:hAnsi="Times New Roman" w:cs="Times New Roman"/>
          <w:sz w:val="28"/>
          <w:szCs w:val="28"/>
        </w:rPr>
        <w:t xml:space="preserve"> в ведомственной принадлежности которого находится учреждение.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A43537">
        <w:rPr>
          <w:rFonts w:ascii="Times New Roman" w:hAnsi="Times New Roman" w:cs="Times New Roman"/>
          <w:sz w:val="28"/>
          <w:szCs w:val="28"/>
        </w:rPr>
        <w:t xml:space="preserve">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</w:t>
      </w:r>
      <w:r w:rsidRPr="00A43537">
        <w:rPr>
          <w:rFonts w:ascii="Times New Roman" w:hAnsi="Times New Roman" w:cs="Times New Roman"/>
          <w:sz w:val="28"/>
          <w:szCs w:val="28"/>
        </w:rPr>
        <w:lastRenderedPageBreak/>
        <w:t xml:space="preserve">других образовательных учреждений, работникам предприятий, учреждений и организаций (включая </w:t>
      </w:r>
      <w:r w:rsidRPr="00252448">
        <w:rPr>
          <w:rFonts w:ascii="Times New Roman" w:hAnsi="Times New Roman" w:cs="Times New Roman"/>
          <w:sz w:val="28"/>
          <w:szCs w:val="28"/>
        </w:rPr>
        <w:t>работников Управления образования города Волгодонска, городских центров: информационно-методического (ресурсного) и психолого-педагогической реабилитации и коррекции «Гармония»)</w:t>
      </w:r>
      <w:r w:rsidRPr="00A43537">
        <w:rPr>
          <w:rFonts w:ascii="Times New Roman" w:hAnsi="Times New Roman" w:cs="Times New Roman"/>
          <w:sz w:val="28"/>
          <w:szCs w:val="28"/>
        </w:rPr>
        <w:t xml:space="preserve"> осуществляется с учетом мнения выборного профсоюзного органа или иного представительного органа работников учреждения</w:t>
      </w:r>
      <w:proofErr w:type="gramEnd"/>
      <w:r w:rsidRPr="00A43537">
        <w:rPr>
          <w:rFonts w:ascii="Times New Roman" w:hAnsi="Times New Roman" w:cs="Times New Roman"/>
          <w:sz w:val="28"/>
          <w:szCs w:val="28"/>
        </w:rPr>
        <w:t xml:space="preserve"> и при условии, если учителя и преподаватели,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1 должностной оклад.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3537">
        <w:rPr>
          <w:rFonts w:ascii="Times New Roman" w:hAnsi="Times New Roman" w:cs="Times New Roman"/>
          <w:sz w:val="28"/>
          <w:szCs w:val="28"/>
        </w:rP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</w:t>
      </w:r>
      <w:proofErr w:type="gramEnd"/>
      <w:r w:rsidRPr="00A43537">
        <w:rPr>
          <w:rFonts w:ascii="Times New Roman" w:hAnsi="Times New Roman" w:cs="Times New Roman"/>
          <w:sz w:val="28"/>
          <w:szCs w:val="28"/>
        </w:rPr>
        <w:t xml:space="preserve"> считаются.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Учебная нагрузка учителям и преподавателям, находящимся к началу учебного года в отпуске по уходу за ребенком до исполнения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учителям (преподавателям).</w:t>
      </w:r>
    </w:p>
    <w:p w:rsidR="000B3F87" w:rsidRPr="00A43537" w:rsidRDefault="000B3F87" w:rsidP="000B3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537">
        <w:rPr>
          <w:rFonts w:ascii="Times New Roman" w:hAnsi="Times New Roman" w:cs="Times New Roman"/>
          <w:sz w:val="28"/>
          <w:szCs w:val="28"/>
        </w:rPr>
        <w:t>Применительно к данному порядку устанавливается учебная нагрузка работникам учреждений дополнительного образования детей.</w:t>
      </w:r>
    </w:p>
    <w:p w:rsidR="000B3F87" w:rsidRDefault="000B3F87"/>
    <w:p w:rsidR="000B3F87" w:rsidRDefault="000B3F87"/>
    <w:p w:rsidR="000B3F87" w:rsidRDefault="000B3F87"/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Приложение №7 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положению об оплате труда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МБОУДОД  ДЮСШ №6</w:t>
      </w:r>
    </w:p>
    <w:p w:rsidR="000B3F87" w:rsidRDefault="000B3F87" w:rsidP="000B3F87">
      <w:pPr>
        <w:ind w:firstLine="720"/>
        <w:jc w:val="right"/>
        <w:rPr>
          <w:kern w:val="1"/>
          <w:sz w:val="28"/>
          <w:szCs w:val="28"/>
        </w:rPr>
      </w:pPr>
    </w:p>
    <w:p w:rsidR="000B3F87" w:rsidRPr="00482ED0" w:rsidRDefault="000B3F87" w:rsidP="000B3F8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82ED0">
        <w:rPr>
          <w:rFonts w:eastAsia="Calibri"/>
          <w:sz w:val="28"/>
          <w:szCs w:val="28"/>
          <w:lang w:eastAsia="en-US"/>
        </w:rPr>
        <w:t xml:space="preserve">Раздел 7. </w:t>
      </w:r>
      <w:r>
        <w:rPr>
          <w:rFonts w:eastAsia="Calibri"/>
          <w:sz w:val="28"/>
          <w:szCs w:val="28"/>
          <w:lang w:eastAsia="en-US"/>
        </w:rPr>
        <w:t>Другие вопросы оплаты труда</w:t>
      </w:r>
    </w:p>
    <w:p w:rsidR="000B3F87" w:rsidRPr="007C187A" w:rsidRDefault="000B3F87" w:rsidP="000B3F87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Pr="00482ED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2ED0">
        <w:rPr>
          <w:rFonts w:eastAsia="Calibri"/>
          <w:sz w:val="28"/>
          <w:szCs w:val="28"/>
          <w:lang w:eastAsia="en-US"/>
        </w:rPr>
        <w:t>7.1. Руководителям учреждений, заместителям руководителей и главным бухгалтерам устанавливается предельная кратность дохода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учреждения.</w:t>
      </w:r>
    </w:p>
    <w:p w:rsidR="000B3F87" w:rsidRPr="00482ED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2ED0">
        <w:rPr>
          <w:rFonts w:eastAsia="Calibri"/>
          <w:sz w:val="28"/>
          <w:szCs w:val="28"/>
          <w:lang w:eastAsia="en-US"/>
        </w:rPr>
        <w:t>Руководителю учреждения предельная кратность устанавливается в зависимости от среднесписочной численности работников в следующих размерах:</w:t>
      </w:r>
    </w:p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455"/>
      </w:tblGrid>
      <w:tr w:rsidR="000B3F87" w:rsidRPr="007C187A" w:rsidTr="00B7261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 xml:space="preserve">Среднесписочная численность (чел.)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Предельная кратность</w:t>
            </w:r>
          </w:p>
        </w:tc>
      </w:tr>
      <w:tr w:rsidR="000B3F87" w:rsidRPr="007C187A" w:rsidTr="00B7261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>до 50,0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>до 3,0</w:t>
            </w:r>
          </w:p>
        </w:tc>
      </w:tr>
      <w:tr w:rsidR="000B3F87" w:rsidRPr="007C187A" w:rsidTr="00B7261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 xml:space="preserve">свыше 50,0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482ED0">
              <w:rPr>
                <w:rFonts w:eastAsia="Calibri"/>
                <w:sz w:val="28"/>
                <w:szCs w:val="28"/>
                <w:lang w:eastAsia="en-US"/>
              </w:rPr>
              <w:t xml:space="preserve"> 100,0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>до 4,0</w:t>
            </w:r>
          </w:p>
        </w:tc>
      </w:tr>
      <w:tr w:rsidR="000B3F87" w:rsidRPr="007C187A" w:rsidTr="00B7261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 xml:space="preserve">свыше 100,0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482ED0">
              <w:rPr>
                <w:rFonts w:eastAsia="Calibri"/>
                <w:sz w:val="28"/>
                <w:szCs w:val="28"/>
                <w:lang w:eastAsia="en-US"/>
              </w:rPr>
              <w:t xml:space="preserve"> 150,0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>до 5,0</w:t>
            </w:r>
          </w:p>
        </w:tc>
      </w:tr>
      <w:tr w:rsidR="000B3F87" w:rsidRPr="007C187A" w:rsidTr="00B7261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свыше 150,0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87" w:rsidRPr="00482ED0" w:rsidRDefault="000B3F87" w:rsidP="00B7261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2ED0">
              <w:rPr>
                <w:rFonts w:eastAsia="Calibri"/>
                <w:sz w:val="28"/>
                <w:szCs w:val="28"/>
                <w:lang w:eastAsia="en-US"/>
              </w:rPr>
              <w:t>до 6,0</w:t>
            </w:r>
          </w:p>
        </w:tc>
      </w:tr>
    </w:tbl>
    <w:p w:rsidR="000B3F87" w:rsidRPr="007C187A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0B3F87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2ED0">
        <w:rPr>
          <w:rFonts w:eastAsia="Calibri"/>
          <w:sz w:val="28"/>
          <w:szCs w:val="28"/>
          <w:lang w:eastAsia="en-US"/>
        </w:rPr>
        <w:t>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органом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Волгодонска</w:t>
      </w:r>
      <w:r w:rsidRPr="00482ED0">
        <w:rPr>
          <w:rFonts w:eastAsia="Calibri"/>
          <w:sz w:val="28"/>
          <w:szCs w:val="28"/>
          <w:lang w:eastAsia="en-US"/>
        </w:rPr>
        <w:t>, в ведомстве</w:t>
      </w:r>
      <w:r>
        <w:rPr>
          <w:rFonts w:eastAsia="Calibri"/>
          <w:sz w:val="28"/>
          <w:szCs w:val="28"/>
          <w:lang w:eastAsia="en-US"/>
        </w:rPr>
        <w:t xml:space="preserve">нной принадлежности </w:t>
      </w:r>
      <w:r w:rsidRPr="00A43537">
        <w:rPr>
          <w:sz w:val="28"/>
          <w:szCs w:val="28"/>
        </w:rPr>
        <w:t>которого находится учреждение.</w:t>
      </w:r>
    </w:p>
    <w:p w:rsidR="000B3F87" w:rsidRPr="00482ED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2ED0">
        <w:rPr>
          <w:rFonts w:eastAsia="Calibri"/>
          <w:sz w:val="28"/>
          <w:szCs w:val="28"/>
          <w:lang w:eastAsia="en-US"/>
        </w:rPr>
        <w:t>Размер установленной предельной кратности является обязательным для включения в трудовой договор.</w:t>
      </w:r>
    </w:p>
    <w:p w:rsidR="000B3F87" w:rsidRPr="00482ED0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82ED0">
        <w:rPr>
          <w:rFonts w:eastAsia="Calibri"/>
          <w:sz w:val="28"/>
          <w:szCs w:val="28"/>
          <w:lang w:eastAsia="en-US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0B3F87" w:rsidRPr="00FE1139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E1139">
        <w:rPr>
          <w:rFonts w:eastAsia="Calibri"/>
          <w:sz w:val="28"/>
          <w:szCs w:val="28"/>
          <w:lang w:eastAsia="en-US"/>
        </w:rPr>
        <w:t>В случае превышения предельной кратности дохода руководителя к величине среднемесячной заработной платы работника учреждения сумма премии и (или) размер персонального повышающего коэффициента уменьшаются на размер превышения.</w:t>
      </w:r>
    </w:p>
    <w:p w:rsidR="000B3F87" w:rsidRPr="00FE1139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E1139">
        <w:rPr>
          <w:rFonts w:eastAsia="Calibri"/>
          <w:sz w:val="28"/>
          <w:szCs w:val="28"/>
          <w:lang w:eastAsia="en-US"/>
        </w:rPr>
        <w:t>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наградами.</w:t>
      </w:r>
    </w:p>
    <w:p w:rsidR="000B3F87" w:rsidRPr="00FE1139" w:rsidRDefault="000B3F87" w:rsidP="000B3F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E1139">
        <w:rPr>
          <w:rFonts w:eastAsia="Calibri"/>
          <w:sz w:val="28"/>
          <w:szCs w:val="28"/>
          <w:lang w:eastAsia="en-US"/>
        </w:rPr>
        <w:t>Для заместителей руководителя и главного бухгалтера предельная кратность дохода (с учетом выплат стимулирующего характера независимо от источников финансирования) определяется путем снижения размера предельной кратности, установленного руководителю, на 0,5.</w:t>
      </w:r>
    </w:p>
    <w:p w:rsidR="000B3F87" w:rsidRDefault="000B3F87" w:rsidP="000B3F87">
      <w:pPr>
        <w:ind w:firstLine="720"/>
      </w:pPr>
    </w:p>
    <w:p w:rsidR="00E42B64" w:rsidRDefault="00E42B64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B7261C" w:rsidP="00E42B64">
      <w:pPr>
        <w:rPr>
          <w:sz w:val="28"/>
          <w:szCs w:val="28"/>
        </w:rPr>
      </w:pPr>
    </w:p>
    <w:p w:rsidR="00B7261C" w:rsidRDefault="004F35C8" w:rsidP="00E42B6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00800" cy="95535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61C" w:rsidSect="00B7261C">
      <w:footerReference w:type="default" r:id="rId47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1C" w:rsidRDefault="00B7261C" w:rsidP="006324CD">
      <w:r>
        <w:separator/>
      </w:r>
    </w:p>
  </w:endnote>
  <w:endnote w:type="continuationSeparator" w:id="1">
    <w:p w:rsidR="00B7261C" w:rsidRDefault="00B7261C" w:rsidP="006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512"/>
      <w:docPartObj>
        <w:docPartGallery w:val="Page Numbers (Bottom of Page)"/>
        <w:docPartUnique/>
      </w:docPartObj>
    </w:sdtPr>
    <w:sdtContent>
      <w:p w:rsidR="00B7261C" w:rsidRDefault="00B7261C">
        <w:pPr>
          <w:pStyle w:val="a6"/>
          <w:jc w:val="right"/>
        </w:pPr>
        <w:fldSimple w:instr=" PAGE   \* MERGEFORMAT ">
          <w:r w:rsidR="004F35C8">
            <w:rPr>
              <w:noProof/>
            </w:rPr>
            <w:t>41</w:t>
          </w:r>
        </w:fldSimple>
      </w:p>
    </w:sdtContent>
  </w:sdt>
  <w:p w:rsidR="00B7261C" w:rsidRDefault="00B726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1C" w:rsidRDefault="00B7261C" w:rsidP="006324CD">
      <w:r>
        <w:separator/>
      </w:r>
    </w:p>
  </w:footnote>
  <w:footnote w:type="continuationSeparator" w:id="1">
    <w:p w:rsidR="00B7261C" w:rsidRDefault="00B7261C" w:rsidP="006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6164199"/>
    <w:multiLevelType w:val="multilevel"/>
    <w:tmpl w:val="A058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4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6529108C"/>
    <w:multiLevelType w:val="multilevel"/>
    <w:tmpl w:val="EDF0CFD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0B9"/>
    <w:rsid w:val="000B3F87"/>
    <w:rsid w:val="00217545"/>
    <w:rsid w:val="00353C12"/>
    <w:rsid w:val="004528E5"/>
    <w:rsid w:val="004F35C8"/>
    <w:rsid w:val="00583C62"/>
    <w:rsid w:val="006324CD"/>
    <w:rsid w:val="008030B9"/>
    <w:rsid w:val="00845AD2"/>
    <w:rsid w:val="00B612B9"/>
    <w:rsid w:val="00B7261C"/>
    <w:rsid w:val="00CC2E69"/>
    <w:rsid w:val="00D122FA"/>
    <w:rsid w:val="00DA78A8"/>
    <w:rsid w:val="00E4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030B9"/>
    <w:pPr>
      <w:widowControl w:val="0"/>
      <w:suppressAutoHyphens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F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0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30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030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a"/>
    <w:uiPriority w:val="99"/>
    <w:rsid w:val="000B3F87"/>
    <w:pPr>
      <w:widowControl w:val="0"/>
      <w:suppressAutoHyphens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B3F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0B3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0B3F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32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24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2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217545"/>
  </w:style>
  <w:style w:type="paragraph" w:styleId="a9">
    <w:name w:val="Balloon Text"/>
    <w:basedOn w:val="a"/>
    <w:link w:val="aa"/>
    <w:uiPriority w:val="99"/>
    <w:semiHidden/>
    <w:unhideWhenUsed/>
    <w:rsid w:val="002175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D5FDBAB107D58CC6403022680AE3E25F2EE29E0C6427F36AF579AC88133B71F4F919F38EB163EA930DC0h3Z1M" TargetMode="External"/><Relationship Id="rId18" Type="http://schemas.openxmlformats.org/officeDocument/2006/relationships/hyperlink" Target="consultantplus://offline/ref=4ED5FDBAB107D58CC6403022680AE3E25F2EE29E0C6427F36AF579AC88133B71F4F919F38EB163EA9300CAh3Z0M" TargetMode="External"/><Relationship Id="rId26" Type="http://schemas.openxmlformats.org/officeDocument/2006/relationships/hyperlink" Target="consultantplus://offline/ref=4BE932114CE45B462BCA554EB6A3CDA5F85082EE24DB0C2D06E8BB4CDB5D5D75BD9BF515BC357ECFz2G" TargetMode="External"/><Relationship Id="rId39" Type="http://schemas.openxmlformats.org/officeDocument/2006/relationships/hyperlink" Target="consultantplus://offline/ref=4ED5FDBAB107D58CC6403022680AE3E25F2EE29E0C6427F36AF579AC88133B71F4F919F38EB163EA930CC7h3Z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D5FDBAB107D58CC6402E2F7E66BCE75827BA9408672CA332AA22F1DF1A3126B3B640B1CABD62EAh9ZBM" TargetMode="External"/><Relationship Id="rId34" Type="http://schemas.openxmlformats.org/officeDocument/2006/relationships/hyperlink" Target="consultantplus://offline/ref=4ED5FDBAB107D58CC6403022680AE3E25F2EE29E0C6427F36AF579AC88133B71F4F919F38EB163EA930CC2h3ZFM" TargetMode="External"/><Relationship Id="rId42" Type="http://schemas.openxmlformats.org/officeDocument/2006/relationships/hyperlink" Target="consultantplus://offline/ref=B00D5E05FB73E5EC686834BF7B95C428ADB719D62DDFA33A8C429FF52BB3258AB4A2D436C0716159e0q6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D5FDBAB107D58CC6403022680AE3E25F2EE29E0C6427F36AF579AC88133B71F4F919F38EB163EA9302C0h3ZFM" TargetMode="External"/><Relationship Id="rId17" Type="http://schemas.openxmlformats.org/officeDocument/2006/relationships/hyperlink" Target="consultantplus://offline/ref=4ED5FDBAB107D58CC6403022680AE3E25F2EE29E0C6427F36AF579AC88133B71F4F919F38EB163EA9303C3h3Z3M" TargetMode="External"/><Relationship Id="rId25" Type="http://schemas.openxmlformats.org/officeDocument/2006/relationships/hyperlink" Target="consultantplus://offline/ref=4ED5FDBAB107D58CC6403022680AE3E25F2EE29E0C6427F36AF579AC88133B71F4F919F38EB163EA9302C6h3Z6M" TargetMode="External"/><Relationship Id="rId33" Type="http://schemas.openxmlformats.org/officeDocument/2006/relationships/hyperlink" Target="consultantplus://offline/ref=4ED5FDBAB107D58CC6403022680AE3E25F2EE29E0C6427F36AF579AC88133B71F4F919F38EB163EA930DC0h3ZFM" TargetMode="External"/><Relationship Id="rId38" Type="http://schemas.openxmlformats.org/officeDocument/2006/relationships/hyperlink" Target="consultantplus://offline/ref=4ED5FDBAB107D58CC6403022680AE3E25F2EE29E0C6427F36AF579AC88133B71F4F919F38EB163EA930CC0h3Z5M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D5FDBAB107D58CC6402E2F7E66BCE75827BA9408672CA332AA22F1DF1A3126B3B640B3C9hBZ4M" TargetMode="External"/><Relationship Id="rId20" Type="http://schemas.openxmlformats.org/officeDocument/2006/relationships/hyperlink" Target="consultantplus://offline/ref=4ED5FDBAB107D58CC6403022680AE3E25F2EE29E0C6427F36AF579AC88133B71F4F919F38EB163EA9303C7h3ZFM" TargetMode="External"/><Relationship Id="rId29" Type="http://schemas.openxmlformats.org/officeDocument/2006/relationships/hyperlink" Target="consultantplus://offline/ref=4ED5FDBAB107D58CC6403022680AE3E25F2EE29E0C6427F36AF579AC88133B71F4F919F38EB163EA9302CBh3Z5M" TargetMode="External"/><Relationship Id="rId41" Type="http://schemas.openxmlformats.org/officeDocument/2006/relationships/hyperlink" Target="consultantplus://offline/ref=4ED5FDBAB107D58CC6403022680AE3E25F2EE29E0C6427F36AF579AC88133B71F4F919F38EB163EA930CC5h3Z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D5FDBAB107D58CC6403022680AE3E25F2EE29E0C6427F36AF579AC88133B71F4F919F38EB163EA9303C0h3Z1M" TargetMode="External"/><Relationship Id="rId24" Type="http://schemas.openxmlformats.org/officeDocument/2006/relationships/hyperlink" Target="consultantplus://offline/ref=4ED5FDBAB107D58CC6403022680AE3E25F2EE29E0C6427F36AF579AC88133B71F4F919F38EB163EA9302C2h3Z1M" TargetMode="External"/><Relationship Id="rId32" Type="http://schemas.openxmlformats.org/officeDocument/2006/relationships/hyperlink" Target="consultantplus://offline/ref=4ED5FDBAB107D58CC6403022680AE3E25F2EE29E0C6427F36AF579AC88133B71F4F919F38EB163EA9302CAh3Z2M" TargetMode="External"/><Relationship Id="rId37" Type="http://schemas.openxmlformats.org/officeDocument/2006/relationships/hyperlink" Target="consultantplus://offline/ref=4ED5FDBAB107D58CC6403022680AE3E25F2EE29E0C6427F36AF579AC88133B71F4F919F38EB163EA930CC0h3Z6M" TargetMode="External"/><Relationship Id="rId40" Type="http://schemas.openxmlformats.org/officeDocument/2006/relationships/hyperlink" Target="consultantplus://offline/ref=4ED5FDBAB107D58CC6403022680AE3E25F2EE29E0C6427F36AF579AC88133B71F4F919F38EB163EA930CC6h3Z1M" TargetMode="External"/><Relationship Id="rId45" Type="http://schemas.openxmlformats.org/officeDocument/2006/relationships/hyperlink" Target="consultantplus://offline/ref=B00D5E05FB73E5EC686834BF7B95C428ADB719D62DDFA33A8C429FF52BB3258AB4A2D430C1e7q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D5FDBAB107D58CC6403022680AE3E25F2EE29E0C6427F36AF579AC88133B71F4F919F38EB163EA9205C3h3ZEM" TargetMode="External"/><Relationship Id="rId23" Type="http://schemas.openxmlformats.org/officeDocument/2006/relationships/hyperlink" Target="consultantplus://offline/ref=4ED5FDBAB107D58CC6403022680AE3E25F2EE29E0C6427F36AF579AC88133B71F4F919F38EB163EA9302C0h3Z4M" TargetMode="External"/><Relationship Id="rId28" Type="http://schemas.openxmlformats.org/officeDocument/2006/relationships/hyperlink" Target="consultantplus://offline/ref=4ED5FDBAB107D58CC6403022680AE3E25F2EE29E0C6427F36AF579AC88133B71F4F919F38EB163EA9302CBh3Z6M" TargetMode="External"/><Relationship Id="rId36" Type="http://schemas.openxmlformats.org/officeDocument/2006/relationships/hyperlink" Target="consultantplus://offline/ref=4ED5FDBAB107D58CC6403022680AE3E25F2EE29E0C6427F36AF579AC88133B71F4F919F38EB163EA930CC1h3ZF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ED5FDBAB107D58CC6403022680AE3E25F2EE29E0C6427F36AF579AC88133B71F4F919F38EB163EA9300C4h3ZFM" TargetMode="External"/><Relationship Id="rId19" Type="http://schemas.openxmlformats.org/officeDocument/2006/relationships/hyperlink" Target="consultantplus://offline/ref=4ED5FDBAB107D58CC6402E2F7E66BCE75827BA9408672CA332AA22F1DF1A3126B3B640B1CABC6BE2h9Z0M" TargetMode="External"/><Relationship Id="rId31" Type="http://schemas.openxmlformats.org/officeDocument/2006/relationships/hyperlink" Target="consultantplus://offline/ref=4ED5FDBAB107D58CC6403022680AE3E25F2EE29E0C6427F36AF579AC88133B71F4F919F38EB163EA9302CAh3Z7M" TargetMode="External"/><Relationship Id="rId44" Type="http://schemas.openxmlformats.org/officeDocument/2006/relationships/hyperlink" Target="consultantplus://offline/ref=B00D5E05FB73E5EC686834BF7B95C428A8B618D323D6FE30841B93F7e2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5FDBAB107D58CC6403022680AE3E25F2EE29E0C6427F36AF579AC88133B71F4F919F38EB163EA9305CBh3Z4M" TargetMode="External"/><Relationship Id="rId14" Type="http://schemas.openxmlformats.org/officeDocument/2006/relationships/hyperlink" Target="consultantplus://offline/ref=4ED5FDBAB107D58CC6403022680AE3E25F2EE29E0C6427F36AF579AC88133B71F4F919F38EB163EA930CC3h3Z7M" TargetMode="External"/><Relationship Id="rId22" Type="http://schemas.openxmlformats.org/officeDocument/2006/relationships/hyperlink" Target="consultantplus://offline/ref=4ED5FDBAB107D58CC6403022680AE3E25F2EE29E0C6427F36AF579AC88133B71F4F919F38EB163EA9303C4h3Z0M" TargetMode="External"/><Relationship Id="rId27" Type="http://schemas.openxmlformats.org/officeDocument/2006/relationships/hyperlink" Target="consultantplus://offline/ref=4ED5FDBAB107D58CC6403022680AE3E25F2EE29E0C6427F36AF579AC88133B71F4F919F38EB163EA9303C1h3Z2M" TargetMode="External"/><Relationship Id="rId30" Type="http://schemas.openxmlformats.org/officeDocument/2006/relationships/hyperlink" Target="consultantplus://offline/ref=4ED5FDBAB107D58CC6403022680AE3E25F2EE29E0C6427F36AF579AC88133B71F4F919F38EB163EA9302CAh3Z6M" TargetMode="External"/><Relationship Id="rId35" Type="http://schemas.openxmlformats.org/officeDocument/2006/relationships/hyperlink" Target="consultantplus://offline/ref=4ED5FDBAB107D58CC6403022680AE3E25F2EE29E0C6427F36AF579AC88133B71F4F919F38EB163EA930CC1h3Z4M" TargetMode="External"/><Relationship Id="rId43" Type="http://schemas.openxmlformats.org/officeDocument/2006/relationships/hyperlink" Target="consultantplus://offline/ref=B00D5E05FB73E5EC686834BF7B95C428ADB41FD422DFA33A8C429FF52BB3258AB4A2D436C070695Fe0qE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FC6F-A681-42F3-9C1D-1FC6F1E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10923</Words>
  <Characters>62263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МБОУДОД ДЮСШ 6</Company>
  <LinksUpToDate>false</LinksUpToDate>
  <CharactersWithSpaces>73040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Лунякина  Е И</dc:creator>
  <cp:lastModifiedBy>Лунякина Е. И.</cp:lastModifiedBy>
  <cp:revision>3</cp:revision>
  <cp:lastPrinted>2015-06-05T05:42:00Z</cp:lastPrinted>
  <dcterms:created xsi:type="dcterms:W3CDTF">2015-06-05T05:45:00Z</dcterms:created>
  <dcterms:modified xsi:type="dcterms:W3CDTF">2015-06-05T06:29:00Z</dcterms:modified>
</cp:coreProperties>
</file>